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E1" w:rsidRDefault="008112E1" w:rsidP="008112E1">
      <w:pPr>
        <w:pStyle w:val="a5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112E1" w:rsidRPr="00D878F0" w:rsidRDefault="008112E1" w:rsidP="008112E1">
      <w:pPr>
        <w:pStyle w:val="a5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628"/>
        <w:tblW w:w="10200" w:type="dxa"/>
        <w:tblLayout w:type="fixed"/>
        <w:tblLook w:val="04A0"/>
      </w:tblPr>
      <w:tblGrid>
        <w:gridCol w:w="4393"/>
        <w:gridCol w:w="1416"/>
        <w:gridCol w:w="4391"/>
      </w:tblGrid>
      <w:tr w:rsidR="007A51FF" w:rsidRPr="000351D6" w:rsidTr="00336DE9">
        <w:trPr>
          <w:trHeight w:val="2126"/>
        </w:trPr>
        <w:tc>
          <w:tcPr>
            <w:tcW w:w="43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A51FF" w:rsidRPr="000351D6" w:rsidRDefault="007A51FF" w:rsidP="00336DE9">
            <w:pPr>
              <w:pStyle w:val="af8"/>
              <w:rPr>
                <w:b/>
                <w:sz w:val="20"/>
                <w:szCs w:val="20"/>
                <w:lang w:val="be-BY"/>
              </w:rPr>
            </w:pPr>
            <w:r w:rsidRPr="000351D6">
              <w:rPr>
                <w:sz w:val="20"/>
                <w:szCs w:val="20"/>
                <w:lang w:val="be-BY"/>
              </w:rPr>
              <w:t>Башҡортостан Республикаһы</w:t>
            </w:r>
          </w:p>
          <w:p w:rsidR="007A51FF" w:rsidRPr="000351D6" w:rsidRDefault="007A51FF" w:rsidP="00336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351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                                                     Каменка  ауыл советы    ауыл  биләмәһе    СОВЕТЫ                                                                 452059, БР, Бишбүләк районы,                                                           Каменка  ауылы, Мәктәп  урамы, 13                                                  8(347)4323231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51FF" w:rsidRPr="000351D6" w:rsidRDefault="007A51FF" w:rsidP="0033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1D6">
              <w:rPr>
                <w:rFonts w:ascii="Times New Roman" w:hAnsi="Times New Roman" w:cs="Times New Roman"/>
                <w:sz w:val="20"/>
                <w:szCs w:val="20"/>
              </w:rPr>
              <w:object w:dxaOrig="126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1.25pt" o:ole="" fillcolor="window">
                  <v:imagedata r:id="rId5" o:title=""/>
                </v:shape>
                <o:OLEObject Type="Embed" ProgID="Word.Picture.8" ShapeID="_x0000_i1025" DrawAspect="Content" ObjectID="_1744721966" r:id="rId6"/>
              </w:object>
            </w:r>
          </w:p>
          <w:p w:rsidR="007A51FF" w:rsidRPr="000351D6" w:rsidRDefault="007A51FF" w:rsidP="0033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A51FF" w:rsidRPr="000351D6" w:rsidRDefault="007A51FF" w:rsidP="0033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351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 муниципальный район Бижбулякский район                                                                                         СОВЕТ                                                                                           сельского поселения  Каменский сельсовет                                                                 452059, РБ, Бижбулякский район,                                                            село Каменка,ул. Школьная, 13</w:t>
            </w:r>
            <w:r w:rsidRPr="000351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                                                  </w:t>
            </w:r>
            <w:r w:rsidRPr="000351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 4323231</w:t>
            </w:r>
          </w:p>
        </w:tc>
      </w:tr>
    </w:tbl>
    <w:p w:rsidR="007A51FF" w:rsidRPr="000351D6" w:rsidRDefault="007A51FF" w:rsidP="007A51FF">
      <w:pPr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351D6">
        <w:rPr>
          <w:rFonts w:ascii="Times New Roman" w:eastAsia="Calibri" w:hAnsi="Times New Roman" w:cs="Times New Roman"/>
          <w:b/>
          <w:sz w:val="24"/>
          <w:szCs w:val="24"/>
        </w:rPr>
        <w:t>О внесений изменений в решение Совета сельского поселения Каменский сельсовет от 21.07.2017 г №75/24-27 «Об утверждении порядка размещения сведений о доходах, расходах, об имуществе  и обязательствах имущественного характера депутатов  Совета   сельского поселения Каменский сельсовет муниципального района Бижбулякский район Республики Башкортостан и членов их семей, на официальном сайте Администрации сельского поселения Каменский сельсовет муниципального района Бижбулякский район Республики Башкортостан и</w:t>
      </w:r>
      <w:proofErr w:type="gramEnd"/>
      <w:r w:rsidRPr="000351D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этих сведений общероссийским и республиканским средствам массовой информации для опубликования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51FF" w:rsidRPr="000351D6" w:rsidRDefault="007A51FF" w:rsidP="007A51FF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1D6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с частью 4.3 статьи 12.1 Федерального закона от 25 декабря 2008 г. № 273 «О противодействии коррупции», Указа Президента Российской Федерации  от 08.07.2013 г. № 613 « Вопросы противодействия коррупции» (в ред. от 25.08.2022) и на основании  протеста  прокуратуры Бижбулякского района от 31.03.2023г №2-20-2021/20800035 , Совет сельского поселения Каменский сельсовет </w:t>
      </w:r>
    </w:p>
    <w:p w:rsidR="007A51FF" w:rsidRPr="000351D6" w:rsidRDefault="007A51FF" w:rsidP="007A51FF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1D6">
        <w:rPr>
          <w:rFonts w:ascii="Times New Roman" w:eastAsia="Calibri" w:hAnsi="Times New Roman" w:cs="Times New Roman"/>
          <w:sz w:val="24"/>
          <w:szCs w:val="24"/>
        </w:rPr>
        <w:t xml:space="preserve">     РЕШИЛ:</w:t>
      </w:r>
    </w:p>
    <w:p w:rsidR="007A51FF" w:rsidRPr="000351D6" w:rsidRDefault="007A51FF" w:rsidP="007A51FF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1D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0351D6">
        <w:rPr>
          <w:rFonts w:ascii="Times New Roman" w:eastAsia="Calibri" w:hAnsi="Times New Roman" w:cs="Times New Roman"/>
          <w:sz w:val="24"/>
          <w:szCs w:val="24"/>
        </w:rPr>
        <w:t>1.Внести в  порядок размещения сведений о доходах, расходах, об имуществе и обязательствах имущественного характера депутатов Совета  сельского поселения Каменский сельсовет муниципального района Бижбулякский район Республики Башкортостан и членов их семей на официальном сайте Администрации сельского поселения Каменский сельсовет муниципального района Бижбулякский район Республики Башкортостан и предоставления этих сведений общероссийским и республиканским  средствам массовой информации для опубликования, утвержденного решением Совета</w:t>
      </w:r>
      <w:proofErr w:type="gramEnd"/>
      <w:r w:rsidRPr="000351D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Каменский сельсовет муниципального района Бижбулякский район от 21.07.2017г № 75/24-27</w:t>
      </w:r>
    </w:p>
    <w:p w:rsidR="007A51FF" w:rsidRPr="000351D6" w:rsidRDefault="007A51FF" w:rsidP="007A51FF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1D6">
        <w:rPr>
          <w:rFonts w:ascii="Times New Roman" w:eastAsia="Calibri" w:hAnsi="Times New Roman" w:cs="Times New Roman"/>
          <w:b/>
          <w:sz w:val="24"/>
          <w:szCs w:val="24"/>
        </w:rPr>
        <w:t xml:space="preserve">     1.1 Подпункт «г» пункта 2 Порядка изложить в новой редакции:</w:t>
      </w:r>
    </w:p>
    <w:p w:rsidR="007A51FF" w:rsidRPr="000351D6" w:rsidRDefault="007A51FF" w:rsidP="007A51FF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1D6">
        <w:rPr>
          <w:rFonts w:ascii="Times New Roman" w:eastAsia="Calibri" w:hAnsi="Times New Roman" w:cs="Times New Roman"/>
          <w:sz w:val="24"/>
          <w:szCs w:val="24"/>
        </w:rPr>
        <w:t xml:space="preserve">     г)   на официальном сайте размещаются  и средствам массовой информации предоставляются для опубликования сведения об источниках получения средств, за счет которых депутатом, его супруго</w:t>
      </w:r>
      <w:proofErr w:type="gramStart"/>
      <w:r w:rsidRPr="000351D6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0351D6">
        <w:rPr>
          <w:rFonts w:ascii="Times New Roman" w:eastAsia="Calibri" w:hAnsi="Times New Roman" w:cs="Times New Roman"/>
          <w:sz w:val="24"/>
          <w:szCs w:val="24"/>
        </w:rPr>
        <w:t xml:space="preserve"> супругом) и (или) несовершеннолетними детьми в течении календарного года, предшествующего года предоставления сведений совершены сделки(совершена сделка)</w:t>
      </w:r>
      <w:r w:rsidRPr="000351D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351D6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 и (или) несовершеннолетними   детьми в течении календарного  года, предшествующего году представления сведений (дале</w:t>
      </w:r>
      <w:proofErr w:type="gramStart"/>
      <w:r w:rsidRPr="000351D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351D6">
        <w:rPr>
          <w:rFonts w:ascii="Times New Roman" w:hAnsi="Times New Roman" w:cs="Times New Roman"/>
          <w:sz w:val="24"/>
          <w:szCs w:val="24"/>
        </w:rPr>
        <w:t xml:space="preserve"> отчетный период) , если общая сумма таких сделок </w:t>
      </w:r>
      <w:r w:rsidRPr="000351D6">
        <w:rPr>
          <w:rFonts w:ascii="Times New Roman" w:hAnsi="Times New Roman" w:cs="Times New Roman"/>
          <w:sz w:val="24"/>
          <w:szCs w:val="24"/>
        </w:rPr>
        <w:lastRenderedPageBreak/>
        <w:t>(сумма такой сделки)  превышает общий доход данного лица и его супруги (супруга) за три последних года, предшествующих отчетному периоду.</w:t>
      </w:r>
    </w:p>
    <w:p w:rsidR="007A51FF" w:rsidRPr="000351D6" w:rsidRDefault="007A51FF" w:rsidP="007A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1D6">
        <w:rPr>
          <w:rFonts w:ascii="Times New Roman" w:eastAsia="Calibri" w:hAnsi="Times New Roman" w:cs="Times New Roman"/>
          <w:sz w:val="24"/>
          <w:szCs w:val="24"/>
        </w:rPr>
        <w:t>2.Контроль за исполнение настоящего решения возложить на управляющего делами администрации.</w:t>
      </w:r>
    </w:p>
    <w:p w:rsidR="007A51FF" w:rsidRPr="000351D6" w:rsidRDefault="007A51FF" w:rsidP="007A51F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6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в установленном </w:t>
      </w:r>
      <w:proofErr w:type="gramStart"/>
      <w:r w:rsidRPr="000351D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51D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сельского поселения.</w:t>
      </w:r>
    </w:p>
    <w:p w:rsidR="007A51FF" w:rsidRPr="000351D6" w:rsidRDefault="007A51FF" w:rsidP="007A51FF">
      <w:pPr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1FF" w:rsidRPr="000351D6" w:rsidRDefault="007A51FF" w:rsidP="007A51F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51D6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И.П.Шишкина</w:t>
      </w: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  <w:r w:rsidRPr="000351D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351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351D6">
        <w:rPr>
          <w:rFonts w:ascii="Times New Roman" w:hAnsi="Times New Roman" w:cs="Times New Roman"/>
          <w:sz w:val="24"/>
          <w:szCs w:val="24"/>
        </w:rPr>
        <w:t>аменка</w:t>
      </w:r>
    </w:p>
    <w:p w:rsidR="007A51FF" w:rsidRPr="000351D6" w:rsidRDefault="007A51FF" w:rsidP="007A51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26</w:t>
      </w:r>
      <w:r w:rsidRPr="000351D6">
        <w:rPr>
          <w:rFonts w:ascii="Times New Roman" w:hAnsi="Times New Roman" w:cs="Times New Roman"/>
          <w:color w:val="000000"/>
          <w:sz w:val="24"/>
          <w:szCs w:val="24"/>
        </w:rPr>
        <w:t>.04.2023</w:t>
      </w:r>
    </w:p>
    <w:p w:rsidR="007A51FF" w:rsidRPr="000351D6" w:rsidRDefault="007A51FF" w:rsidP="007A51FF">
      <w:pPr>
        <w:jc w:val="both"/>
        <w:rPr>
          <w:rFonts w:ascii="Times New Roman" w:hAnsi="Times New Roman" w:cs="Times New Roman"/>
          <w:sz w:val="24"/>
          <w:szCs w:val="24"/>
        </w:rPr>
      </w:pPr>
      <w:r w:rsidRPr="000351D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97/47</w:t>
      </w:r>
      <w:r w:rsidRPr="000351D6">
        <w:rPr>
          <w:rFonts w:ascii="Times New Roman" w:hAnsi="Times New Roman" w:cs="Times New Roman"/>
          <w:sz w:val="24"/>
          <w:szCs w:val="24"/>
        </w:rPr>
        <w:t xml:space="preserve">-28                                                                           </w:t>
      </w: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tabs>
          <w:tab w:val="left" w:pos="345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tabs>
          <w:tab w:val="left" w:pos="345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tabs>
          <w:tab w:val="left" w:pos="345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tabs>
          <w:tab w:val="left" w:pos="345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</w:p>
    <w:p w:rsidR="007A51FF" w:rsidRPr="000351D6" w:rsidRDefault="007A51FF" w:rsidP="007A51FF">
      <w:pPr>
        <w:rPr>
          <w:rFonts w:ascii="Times New Roman" w:hAnsi="Times New Roman" w:cs="Times New Roman"/>
          <w:sz w:val="24"/>
          <w:szCs w:val="24"/>
        </w:rPr>
      </w:pPr>
    </w:p>
    <w:p w:rsidR="007A51FF" w:rsidRDefault="007A51FF" w:rsidP="007A51FF"/>
    <w:p w:rsidR="008112E1" w:rsidRPr="00D878F0" w:rsidRDefault="008112E1" w:rsidP="008112E1">
      <w:pPr>
        <w:pStyle w:val="a5"/>
        <w:jc w:val="center"/>
        <w:rPr>
          <w:b/>
          <w:sz w:val="24"/>
          <w:szCs w:val="24"/>
        </w:rPr>
      </w:pPr>
    </w:p>
    <w:sectPr w:rsidR="008112E1" w:rsidRPr="00D878F0" w:rsidSect="00B7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9EF"/>
    <w:multiLevelType w:val="hybridMultilevel"/>
    <w:tmpl w:val="0988EB82"/>
    <w:lvl w:ilvl="0" w:tplc="041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86F"/>
    <w:multiLevelType w:val="hybridMultilevel"/>
    <w:tmpl w:val="B06E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4077"/>
    <w:multiLevelType w:val="hybridMultilevel"/>
    <w:tmpl w:val="9310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B25F9"/>
    <w:multiLevelType w:val="hybridMultilevel"/>
    <w:tmpl w:val="2FD8FDC2"/>
    <w:lvl w:ilvl="0" w:tplc="6A0A7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5B66AD"/>
    <w:multiLevelType w:val="hybridMultilevel"/>
    <w:tmpl w:val="FC92FC72"/>
    <w:lvl w:ilvl="0" w:tplc="13FAD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1A63CE"/>
    <w:multiLevelType w:val="multilevel"/>
    <w:tmpl w:val="F22E6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2E1"/>
    <w:rsid w:val="00212893"/>
    <w:rsid w:val="007A51FF"/>
    <w:rsid w:val="008112E1"/>
    <w:rsid w:val="00A2452D"/>
    <w:rsid w:val="00B71013"/>
    <w:rsid w:val="00D0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FF"/>
    <w:rPr>
      <w:color w:val="00000A"/>
    </w:rPr>
  </w:style>
  <w:style w:type="paragraph" w:styleId="1">
    <w:name w:val="heading 1"/>
    <w:basedOn w:val="a"/>
    <w:next w:val="a"/>
    <w:link w:val="10"/>
    <w:qFormat/>
    <w:rsid w:val="008112E1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color w:val="auto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2E1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Balloon Text"/>
    <w:basedOn w:val="a"/>
    <w:link w:val="a4"/>
    <w:unhideWhenUsed/>
    <w:rsid w:val="008112E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rsid w:val="008112E1"/>
    <w:rPr>
      <w:rFonts w:ascii="Tahoma" w:hAnsi="Tahoma" w:cs="Tahoma"/>
      <w:sz w:val="16"/>
      <w:szCs w:val="16"/>
    </w:rPr>
  </w:style>
  <w:style w:type="paragraph" w:styleId="a5">
    <w:name w:val="No Spacing"/>
    <w:aliases w:val="ПФ-таб.текст"/>
    <w:link w:val="a6"/>
    <w:qFormat/>
    <w:rsid w:val="00811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ПФ-таб.текст Знак"/>
    <w:basedOn w:val="a0"/>
    <w:link w:val="a5"/>
    <w:locked/>
    <w:rsid w:val="00811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81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811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8112E1"/>
  </w:style>
  <w:style w:type="character" w:customStyle="1" w:styleId="a9">
    <w:name w:val="Текст сноски Знак"/>
    <w:basedOn w:val="a0"/>
    <w:link w:val="aa"/>
    <w:rsid w:val="00811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rsid w:val="008112E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a"/>
    <w:uiPriority w:val="99"/>
    <w:semiHidden/>
    <w:rsid w:val="008112E1"/>
    <w:rPr>
      <w:sz w:val="20"/>
      <w:szCs w:val="20"/>
    </w:rPr>
  </w:style>
  <w:style w:type="character" w:customStyle="1" w:styleId="ab">
    <w:name w:val="Текст примечания Знак"/>
    <w:basedOn w:val="a0"/>
    <w:link w:val="ac"/>
    <w:rsid w:val="00811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rsid w:val="008112E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c"/>
    <w:uiPriority w:val="99"/>
    <w:semiHidden/>
    <w:rsid w:val="008112E1"/>
    <w:rPr>
      <w:sz w:val="20"/>
      <w:szCs w:val="20"/>
    </w:rPr>
  </w:style>
  <w:style w:type="character" w:customStyle="1" w:styleId="ad">
    <w:name w:val="Тема примечания Знак"/>
    <w:basedOn w:val="ab"/>
    <w:link w:val="ae"/>
    <w:rsid w:val="008112E1"/>
    <w:rPr>
      <w:b/>
      <w:bCs/>
    </w:rPr>
  </w:style>
  <w:style w:type="paragraph" w:styleId="ae">
    <w:name w:val="annotation subject"/>
    <w:basedOn w:val="ac"/>
    <w:next w:val="ac"/>
    <w:link w:val="ad"/>
    <w:rsid w:val="008112E1"/>
    <w:rPr>
      <w:b/>
      <w:bCs/>
    </w:rPr>
  </w:style>
  <w:style w:type="character" w:customStyle="1" w:styleId="14">
    <w:name w:val="Тема примечания Знак1"/>
    <w:basedOn w:val="13"/>
    <w:link w:val="ae"/>
    <w:uiPriority w:val="99"/>
    <w:semiHidden/>
    <w:rsid w:val="008112E1"/>
    <w:rPr>
      <w:b/>
      <w:bCs/>
    </w:rPr>
  </w:style>
  <w:style w:type="character" w:customStyle="1" w:styleId="af">
    <w:name w:val="Нижний колонтитул Знак"/>
    <w:basedOn w:val="a0"/>
    <w:link w:val="af0"/>
    <w:rsid w:val="0081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rsid w:val="00811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f0"/>
    <w:uiPriority w:val="99"/>
    <w:semiHidden/>
    <w:rsid w:val="008112E1"/>
  </w:style>
  <w:style w:type="character" w:customStyle="1" w:styleId="af1">
    <w:name w:val="Основной текст Знак"/>
    <w:basedOn w:val="a0"/>
    <w:link w:val="af2"/>
    <w:semiHidden/>
    <w:rsid w:val="00811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8112E1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16">
    <w:name w:val="Основной текст Знак1"/>
    <w:basedOn w:val="a0"/>
    <w:link w:val="af2"/>
    <w:uiPriority w:val="99"/>
    <w:semiHidden/>
    <w:rsid w:val="008112E1"/>
  </w:style>
  <w:style w:type="paragraph" w:customStyle="1" w:styleId="ConsPlusTitle">
    <w:name w:val="ConsPlusTitle"/>
    <w:rsid w:val="00811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11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112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1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112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8112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811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8112E1"/>
    <w:rPr>
      <w:sz w:val="16"/>
      <w:szCs w:val="16"/>
    </w:rPr>
  </w:style>
  <w:style w:type="paragraph" w:customStyle="1" w:styleId="consplusnormal0">
    <w:name w:val="consplusnormal"/>
    <w:basedOn w:val="a"/>
    <w:rsid w:val="0081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7">
    <w:name w:val="1"/>
    <w:basedOn w:val="a0"/>
    <w:rsid w:val="008112E1"/>
  </w:style>
  <w:style w:type="character" w:styleId="af4">
    <w:name w:val="Strong"/>
    <w:basedOn w:val="a0"/>
    <w:qFormat/>
    <w:rsid w:val="008112E1"/>
    <w:rPr>
      <w:b/>
      <w:bCs/>
    </w:rPr>
  </w:style>
  <w:style w:type="paragraph" w:styleId="af5">
    <w:name w:val="Subtitle"/>
    <w:basedOn w:val="a"/>
    <w:link w:val="af6"/>
    <w:qFormat/>
    <w:rsid w:val="008112E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40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8112E1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f7">
    <w:name w:val="Table Grid"/>
    <w:basedOn w:val="a1"/>
    <w:uiPriority w:val="59"/>
    <w:rsid w:val="0081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basedOn w:val="a0"/>
    <w:link w:val="19"/>
    <w:rsid w:val="008112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112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12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12E1"/>
    <w:pPr>
      <w:widowControl w:val="0"/>
      <w:shd w:val="clear" w:color="auto" w:fill="FFFFFF"/>
      <w:spacing w:before="60" w:after="60" w:line="0" w:lineRule="atLeast"/>
      <w:ind w:hanging="540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9">
    <w:name w:val="Заголовок №1"/>
    <w:basedOn w:val="a"/>
    <w:link w:val="18"/>
    <w:rsid w:val="008112E1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rsid w:val="008112E1"/>
    <w:pPr>
      <w:widowControl w:val="0"/>
      <w:shd w:val="clear" w:color="auto" w:fill="FFFFFF"/>
      <w:spacing w:before="1440" w:after="60" w:line="0" w:lineRule="atLeast"/>
      <w:ind w:hanging="320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8112E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12E1"/>
    <w:rPr>
      <w:sz w:val="16"/>
      <w:szCs w:val="16"/>
    </w:rPr>
  </w:style>
  <w:style w:type="paragraph" w:styleId="af8">
    <w:name w:val="Title"/>
    <w:basedOn w:val="a"/>
    <w:next w:val="a"/>
    <w:link w:val="af9"/>
    <w:qFormat/>
    <w:rsid w:val="007A51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af9">
    <w:name w:val="Название Знак"/>
    <w:basedOn w:val="a0"/>
    <w:link w:val="af8"/>
    <w:rsid w:val="007A51F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2023-03-10T08:38:00Z</dcterms:created>
  <dcterms:modified xsi:type="dcterms:W3CDTF">2023-05-04T10:13:00Z</dcterms:modified>
</cp:coreProperties>
</file>