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720"/>
        <w:tblW w:w="9923" w:type="dxa"/>
        <w:tblLayout w:type="fixed"/>
        <w:tblLook w:val="0000"/>
      </w:tblPr>
      <w:tblGrid>
        <w:gridCol w:w="4060"/>
        <w:gridCol w:w="1520"/>
        <w:gridCol w:w="4343"/>
      </w:tblGrid>
      <w:tr w:rsidR="00AB5772" w:rsidTr="0034020A">
        <w:trPr>
          <w:trHeight w:val="1200"/>
        </w:trPr>
        <w:tc>
          <w:tcPr>
            <w:tcW w:w="406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AB5772" w:rsidRPr="00AB5772" w:rsidRDefault="00AB5772" w:rsidP="00AB5772">
            <w:pPr>
              <w:pStyle w:val="1"/>
              <w:rPr>
                <w:rFonts w:ascii="Times New Roman" w:hAnsi="Times New Roman"/>
                <w:sz w:val="18"/>
                <w:szCs w:val="18"/>
                <w:lang w:val="be-BY"/>
              </w:rPr>
            </w:pPr>
            <w:proofErr w:type="gramStart"/>
            <w:r w:rsidRPr="00AB5772">
              <w:rPr>
                <w:rFonts w:ascii="Times New Roman" w:hAnsi="Times New Roman"/>
                <w:b w:val="0"/>
                <w:sz w:val="18"/>
                <w:szCs w:val="18"/>
              </w:rPr>
              <w:t>Баш</w:t>
            </w:r>
            <w:proofErr w:type="gramEnd"/>
            <w:r w:rsidRPr="00AB5772">
              <w:rPr>
                <w:rFonts w:ascii="Times New Roman" w:hAnsi="Times New Roman"/>
                <w:b w:val="0"/>
                <w:sz w:val="18"/>
                <w:szCs w:val="18"/>
                <w:lang w:val="be-BY"/>
              </w:rPr>
              <w:t>ҡортостан Республикаһы</w:t>
            </w:r>
          </w:p>
          <w:p w:rsidR="00AB5772" w:rsidRPr="00AB5772" w:rsidRDefault="00AB5772" w:rsidP="00AB57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AB5772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Бишбүләк районы муниципаль районы</w:t>
            </w:r>
          </w:p>
          <w:p w:rsidR="00AB5772" w:rsidRPr="00AB5772" w:rsidRDefault="00AB5772" w:rsidP="00AB577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r w:rsidRPr="00AB5772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Каменка  ауыл советы</w:t>
            </w:r>
          </w:p>
          <w:p w:rsidR="00AB5772" w:rsidRPr="00AB5772" w:rsidRDefault="00AB5772" w:rsidP="00AB577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r w:rsidRPr="00AB5772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ауыл  биләмәһе</w:t>
            </w:r>
          </w:p>
          <w:p w:rsidR="00AB5772" w:rsidRPr="00AB5772" w:rsidRDefault="00AB5772" w:rsidP="00AB577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r w:rsidRPr="00AB5772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ХАКИМИӘТЕ</w:t>
            </w:r>
          </w:p>
          <w:p w:rsidR="00AB5772" w:rsidRPr="00AB5772" w:rsidRDefault="00AB5772" w:rsidP="00AB577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</w:p>
          <w:p w:rsidR="00AB5772" w:rsidRPr="00AB5772" w:rsidRDefault="00AB5772" w:rsidP="00AB577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r w:rsidRPr="00AB5772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452059, БР, Бишбүләк районы,</w:t>
            </w:r>
          </w:p>
          <w:p w:rsidR="00AB5772" w:rsidRPr="00AB5772" w:rsidRDefault="00AB5772" w:rsidP="00AB577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r w:rsidRPr="00AB5772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Каменка  ауылы, Мәктәп  урамы, 13</w:t>
            </w:r>
          </w:p>
          <w:p w:rsidR="00AB5772" w:rsidRPr="00AB5772" w:rsidRDefault="00AB5772" w:rsidP="00AB577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r w:rsidRPr="00AB5772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8(347)4323231</w:t>
            </w:r>
          </w:p>
          <w:p w:rsidR="00AB5772" w:rsidRPr="00AB5772" w:rsidRDefault="00AB5772" w:rsidP="00AB57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AB5772" w:rsidRPr="00AB5772" w:rsidRDefault="00AB5772" w:rsidP="00AB57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772">
              <w:rPr>
                <w:rFonts w:ascii="Times New Roman" w:hAnsi="Times New Roman" w:cs="Times New Roman"/>
                <w:sz w:val="18"/>
                <w:szCs w:val="18"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.75pt;height:65.25pt" o:ole="" fillcolor="window">
                  <v:imagedata r:id="rId5" o:title=""/>
                </v:shape>
                <o:OLEObject Type="Embed" ProgID="Word.Picture.8" ShapeID="_x0000_i1025" DrawAspect="Content" ObjectID="_1746630029" r:id="rId6"/>
              </w:object>
            </w:r>
          </w:p>
          <w:p w:rsidR="00AB5772" w:rsidRPr="00AB5772" w:rsidRDefault="00AB5772" w:rsidP="00AB57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AB5772" w:rsidRPr="00AB5772" w:rsidRDefault="00AB5772" w:rsidP="00AB57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AB5772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Республика Башкортостан</w:t>
            </w:r>
          </w:p>
          <w:p w:rsidR="00AB5772" w:rsidRPr="00AB5772" w:rsidRDefault="00AB5772" w:rsidP="00AB57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AB5772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муниципальный район Бижбулякский район</w:t>
            </w:r>
          </w:p>
          <w:p w:rsidR="00AB5772" w:rsidRPr="00AB5772" w:rsidRDefault="00AB5772" w:rsidP="00AB577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r w:rsidRPr="00AB5772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АДМИНИСТРАЦИЯ</w:t>
            </w:r>
          </w:p>
          <w:p w:rsidR="00AB5772" w:rsidRPr="00AB5772" w:rsidRDefault="00AB5772" w:rsidP="00AB577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r w:rsidRPr="00AB5772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сельского поселения</w:t>
            </w:r>
          </w:p>
          <w:p w:rsidR="00AB5772" w:rsidRPr="00AB5772" w:rsidRDefault="00AB5772" w:rsidP="00AB577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r w:rsidRPr="00AB5772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Каменский сельсовет</w:t>
            </w:r>
          </w:p>
          <w:p w:rsidR="00AB5772" w:rsidRPr="00AB5772" w:rsidRDefault="00AB5772" w:rsidP="00AB57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  <w:p w:rsidR="00AB5772" w:rsidRPr="00AB5772" w:rsidRDefault="00AB5772" w:rsidP="00AB577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r w:rsidRPr="00AB5772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 xml:space="preserve">452059, РБ, Бижбулякский район, село Каменка, </w:t>
            </w:r>
          </w:p>
          <w:p w:rsidR="00AB5772" w:rsidRPr="00AB5772" w:rsidRDefault="00AB5772" w:rsidP="00AB577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r w:rsidRPr="00AB5772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ул. Школьная, 13</w:t>
            </w:r>
          </w:p>
          <w:p w:rsidR="00AB5772" w:rsidRPr="00AB5772" w:rsidRDefault="00AB5772" w:rsidP="00AB577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r w:rsidRPr="00AB5772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8(347) 4323231</w:t>
            </w:r>
          </w:p>
          <w:p w:rsidR="00AB5772" w:rsidRPr="00AB5772" w:rsidRDefault="00AB5772" w:rsidP="00AB57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</w:tc>
      </w:tr>
    </w:tbl>
    <w:p w:rsidR="007957F9" w:rsidRDefault="007957F9" w:rsidP="00AB5772">
      <w:pPr>
        <w:tabs>
          <w:tab w:val="left" w:pos="6600"/>
        </w:tabs>
        <w:rPr>
          <w:rFonts w:ascii="Times New Roman" w:hAnsi="Times New Roman" w:cs="Times New Roman"/>
          <w:b/>
          <w:sz w:val="28"/>
          <w:szCs w:val="28"/>
        </w:rPr>
      </w:pPr>
    </w:p>
    <w:p w:rsidR="00651E82" w:rsidRPr="00656D72" w:rsidRDefault="00651E82" w:rsidP="00651E82">
      <w:pPr>
        <w:tabs>
          <w:tab w:val="left" w:pos="66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КАРАР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656D7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51E82" w:rsidRDefault="00651E82" w:rsidP="00AB5772">
      <w:pPr>
        <w:rPr>
          <w:rFonts w:ascii="Times New Roman" w:hAnsi="Times New Roman" w:cs="Times New Roman"/>
          <w:sz w:val="28"/>
          <w:szCs w:val="28"/>
        </w:rPr>
      </w:pPr>
      <w:r w:rsidRPr="00656D72">
        <w:rPr>
          <w:rFonts w:ascii="Times New Roman" w:hAnsi="Times New Roman" w:cs="Times New Roman"/>
          <w:sz w:val="28"/>
          <w:szCs w:val="28"/>
        </w:rPr>
        <w:t xml:space="preserve">" 26 " </w:t>
      </w:r>
      <w:r w:rsidRPr="00656D7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656D72">
        <w:rPr>
          <w:rFonts w:ascii="Times New Roman" w:hAnsi="Times New Roman" w:cs="Times New Roman"/>
          <w:bCs/>
          <w:sz w:val="28"/>
          <w:szCs w:val="28"/>
        </w:rPr>
        <w:t xml:space="preserve">май </w:t>
      </w:r>
      <w:r w:rsidRPr="00656D7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656D72">
        <w:rPr>
          <w:rFonts w:ascii="Times New Roman" w:hAnsi="Times New Roman" w:cs="Times New Roman"/>
          <w:sz w:val="28"/>
          <w:szCs w:val="28"/>
        </w:rPr>
        <w:t>2023</w:t>
      </w:r>
      <w:r w:rsidRPr="00656D7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656D72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656D72">
        <w:rPr>
          <w:rFonts w:ascii="Times New Roman" w:hAnsi="Times New Roman" w:cs="Times New Roman"/>
          <w:sz w:val="28"/>
          <w:szCs w:val="28"/>
        </w:rPr>
        <w:t>.</w:t>
      </w:r>
      <w:r w:rsidRPr="00656D72">
        <w:rPr>
          <w:rFonts w:ascii="Times New Roman" w:hAnsi="Times New Roman" w:cs="Times New Roman"/>
          <w:sz w:val="28"/>
          <w:szCs w:val="28"/>
        </w:rPr>
        <w:tab/>
      </w:r>
      <w:r w:rsidRPr="00656D72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656D72" w:rsidRPr="00656D72">
        <w:rPr>
          <w:rFonts w:ascii="Times New Roman" w:hAnsi="Times New Roman" w:cs="Times New Roman"/>
          <w:b/>
          <w:sz w:val="28"/>
          <w:szCs w:val="28"/>
        </w:rPr>
        <w:t>№ 17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AB5772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" 26 "  мая   2023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651E82" w:rsidRPr="007F0736" w:rsidRDefault="00651E82" w:rsidP="00651E82">
      <w:pPr>
        <w:pStyle w:val="50"/>
        <w:shd w:val="clear" w:color="auto" w:fill="auto"/>
        <w:spacing w:after="0"/>
        <w:ind w:firstLine="708"/>
        <w:rPr>
          <w:color w:val="000000"/>
          <w:sz w:val="28"/>
          <w:szCs w:val="28"/>
          <w:lang w:bidi="ru-RU"/>
        </w:rPr>
      </w:pPr>
      <w:r w:rsidRPr="007F0736">
        <w:rPr>
          <w:color w:val="000000"/>
          <w:sz w:val="28"/>
          <w:szCs w:val="28"/>
          <w:lang w:bidi="ru-RU"/>
        </w:rPr>
        <w:t>Об утверждении Порядка осущ</w:t>
      </w:r>
      <w:r>
        <w:rPr>
          <w:color w:val="000000"/>
          <w:sz w:val="28"/>
          <w:szCs w:val="28"/>
          <w:lang w:bidi="ru-RU"/>
        </w:rPr>
        <w:t>ествления бюджетных инвестиций в</w:t>
      </w:r>
      <w:r w:rsidRPr="007F0736">
        <w:rPr>
          <w:color w:val="000000"/>
          <w:sz w:val="28"/>
          <w:szCs w:val="28"/>
          <w:lang w:bidi="ru-RU"/>
        </w:rPr>
        <w:t xml:space="preserve"> объекты муниципальной собственности </w:t>
      </w:r>
      <w:r>
        <w:rPr>
          <w:color w:val="000000"/>
          <w:sz w:val="28"/>
          <w:szCs w:val="28"/>
          <w:lang w:bidi="ru-RU"/>
        </w:rPr>
        <w:t xml:space="preserve">сельского поселения Каменский  сельсовет </w:t>
      </w:r>
      <w:r w:rsidRPr="007F0736">
        <w:rPr>
          <w:color w:val="000000"/>
          <w:sz w:val="28"/>
          <w:szCs w:val="28"/>
          <w:lang w:bidi="ru-RU"/>
        </w:rPr>
        <w:t>муниципального района Бижбулякский район Республики Башкортостан</w:t>
      </w:r>
    </w:p>
    <w:p w:rsidR="00651E82" w:rsidRPr="007F0736" w:rsidRDefault="00651E82" w:rsidP="00651E82">
      <w:pPr>
        <w:pStyle w:val="50"/>
        <w:shd w:val="clear" w:color="auto" w:fill="auto"/>
        <w:spacing w:after="0"/>
        <w:ind w:firstLine="708"/>
        <w:jc w:val="both"/>
        <w:rPr>
          <w:sz w:val="28"/>
          <w:szCs w:val="28"/>
        </w:rPr>
      </w:pPr>
    </w:p>
    <w:p w:rsidR="00651E82" w:rsidRDefault="00651E82" w:rsidP="00651E82">
      <w:pPr>
        <w:pStyle w:val="2"/>
        <w:shd w:val="clear" w:color="auto" w:fill="auto"/>
        <w:spacing w:line="320" w:lineRule="exact"/>
        <w:ind w:left="20" w:right="20" w:firstLine="720"/>
        <w:jc w:val="both"/>
        <w:rPr>
          <w:color w:val="000000"/>
          <w:sz w:val="28"/>
          <w:szCs w:val="28"/>
          <w:lang w:bidi="ru-RU"/>
        </w:rPr>
      </w:pPr>
      <w:r w:rsidRPr="007F0736">
        <w:rPr>
          <w:color w:val="000000"/>
          <w:sz w:val="28"/>
          <w:szCs w:val="28"/>
          <w:lang w:bidi="ru-RU"/>
        </w:rPr>
        <w:t xml:space="preserve">В соответствии со статьей 79 Бюджетного кодекса Российской Федерации, статьей </w:t>
      </w:r>
      <w:r>
        <w:rPr>
          <w:color w:val="000000"/>
          <w:sz w:val="28"/>
          <w:szCs w:val="28"/>
          <w:lang w:bidi="ru-RU"/>
        </w:rPr>
        <w:t>16</w:t>
      </w:r>
      <w:r w:rsidRPr="007F0736">
        <w:rPr>
          <w:color w:val="000000"/>
          <w:sz w:val="28"/>
          <w:szCs w:val="28"/>
          <w:lang w:bidi="ru-RU"/>
        </w:rPr>
        <w:t xml:space="preserve"> Положения о бюджетном процессе в </w:t>
      </w:r>
      <w:r>
        <w:rPr>
          <w:color w:val="000000"/>
          <w:sz w:val="28"/>
          <w:szCs w:val="28"/>
          <w:lang w:bidi="ru-RU"/>
        </w:rPr>
        <w:t>сельском поселении Каменский  сельсовет муниципального района</w:t>
      </w:r>
      <w:r w:rsidRPr="007F0736">
        <w:rPr>
          <w:color w:val="000000"/>
          <w:sz w:val="28"/>
          <w:szCs w:val="28"/>
          <w:lang w:bidi="ru-RU"/>
        </w:rPr>
        <w:t xml:space="preserve"> Бижбулякский район Республики Башкортостан, утвержденного Решением Совета</w:t>
      </w:r>
      <w:r>
        <w:rPr>
          <w:color w:val="000000"/>
          <w:sz w:val="28"/>
          <w:szCs w:val="28"/>
          <w:lang w:bidi="ru-RU"/>
        </w:rPr>
        <w:t xml:space="preserve"> сельского поселения Каменский  сельсовет</w:t>
      </w:r>
      <w:r w:rsidRPr="007F0736">
        <w:rPr>
          <w:color w:val="000000"/>
          <w:sz w:val="28"/>
          <w:szCs w:val="28"/>
          <w:lang w:bidi="ru-RU"/>
        </w:rPr>
        <w:t xml:space="preserve"> муниципального района Бижбулякский рай</w:t>
      </w:r>
      <w:r>
        <w:rPr>
          <w:color w:val="000000"/>
          <w:sz w:val="28"/>
          <w:szCs w:val="28"/>
          <w:lang w:bidi="ru-RU"/>
        </w:rPr>
        <w:t>он Республики Башкортостан от 08 февраля 2023 г. № 90/45-28</w:t>
      </w:r>
      <w:r w:rsidRPr="007F0736">
        <w:rPr>
          <w:color w:val="000000"/>
          <w:sz w:val="28"/>
          <w:szCs w:val="28"/>
          <w:lang w:bidi="ru-RU"/>
        </w:rPr>
        <w:t xml:space="preserve"> </w:t>
      </w:r>
    </w:p>
    <w:p w:rsidR="00651E82" w:rsidRPr="007F0736" w:rsidRDefault="00651E82" w:rsidP="00651E82">
      <w:pPr>
        <w:pStyle w:val="2"/>
        <w:shd w:val="clear" w:color="auto" w:fill="auto"/>
        <w:spacing w:line="320" w:lineRule="exact"/>
        <w:ind w:left="20" w:right="20" w:firstLine="720"/>
        <w:jc w:val="both"/>
        <w:rPr>
          <w:color w:val="000000"/>
          <w:sz w:val="28"/>
          <w:szCs w:val="28"/>
          <w:lang w:bidi="ru-RU"/>
        </w:rPr>
      </w:pPr>
    </w:p>
    <w:p w:rsidR="00651E82" w:rsidRDefault="00651E82" w:rsidP="00651E82">
      <w:pPr>
        <w:pStyle w:val="2"/>
        <w:shd w:val="clear" w:color="auto" w:fill="auto"/>
        <w:spacing w:line="320" w:lineRule="exact"/>
        <w:ind w:left="20" w:right="20" w:firstLine="720"/>
        <w:jc w:val="center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ПОСТАНОВЛЯЮ</w:t>
      </w:r>
      <w:r w:rsidRPr="007F0736">
        <w:rPr>
          <w:color w:val="000000"/>
          <w:sz w:val="28"/>
          <w:szCs w:val="28"/>
          <w:lang w:bidi="ru-RU"/>
        </w:rPr>
        <w:t>:</w:t>
      </w:r>
    </w:p>
    <w:p w:rsidR="00651E82" w:rsidRPr="007F0736" w:rsidRDefault="00651E82" w:rsidP="00651E82">
      <w:pPr>
        <w:pStyle w:val="2"/>
        <w:shd w:val="clear" w:color="auto" w:fill="auto"/>
        <w:spacing w:line="320" w:lineRule="exact"/>
        <w:ind w:left="20" w:right="20" w:firstLine="720"/>
        <w:jc w:val="center"/>
        <w:rPr>
          <w:sz w:val="28"/>
          <w:szCs w:val="28"/>
        </w:rPr>
      </w:pPr>
    </w:p>
    <w:p w:rsidR="00651E82" w:rsidRPr="007F0736" w:rsidRDefault="00651E82" w:rsidP="00651E82">
      <w:pPr>
        <w:pStyle w:val="2"/>
        <w:numPr>
          <w:ilvl w:val="0"/>
          <w:numId w:val="1"/>
        </w:numPr>
        <w:shd w:val="clear" w:color="auto" w:fill="auto"/>
        <w:tabs>
          <w:tab w:val="left" w:pos="1226"/>
        </w:tabs>
        <w:spacing w:line="320" w:lineRule="exact"/>
        <w:ind w:left="20" w:right="20" w:firstLine="720"/>
        <w:jc w:val="both"/>
        <w:rPr>
          <w:sz w:val="28"/>
          <w:szCs w:val="28"/>
        </w:rPr>
      </w:pPr>
      <w:r w:rsidRPr="007F0736">
        <w:rPr>
          <w:color w:val="000000"/>
          <w:sz w:val="28"/>
          <w:szCs w:val="28"/>
          <w:lang w:bidi="ru-RU"/>
        </w:rPr>
        <w:t>Утвердить прилагаемый</w:t>
      </w:r>
      <w:r>
        <w:rPr>
          <w:color w:val="000000"/>
          <w:sz w:val="28"/>
          <w:szCs w:val="28"/>
          <w:lang w:bidi="ru-RU"/>
        </w:rPr>
        <w:t xml:space="preserve"> Порядок осуществления бюджетных</w:t>
      </w:r>
      <w:r w:rsidRPr="007F0736">
        <w:rPr>
          <w:color w:val="000000"/>
          <w:sz w:val="28"/>
          <w:szCs w:val="28"/>
          <w:lang w:bidi="ru-RU"/>
        </w:rPr>
        <w:t xml:space="preserve"> инвестиций в объекты муниципальной собственности </w:t>
      </w:r>
      <w:r>
        <w:rPr>
          <w:color w:val="000000"/>
          <w:sz w:val="28"/>
          <w:szCs w:val="28"/>
          <w:lang w:bidi="ru-RU"/>
        </w:rPr>
        <w:t>с</w:t>
      </w:r>
      <w:r w:rsidR="00AB5772">
        <w:rPr>
          <w:color w:val="000000"/>
          <w:sz w:val="28"/>
          <w:szCs w:val="28"/>
          <w:lang w:bidi="ru-RU"/>
        </w:rPr>
        <w:t xml:space="preserve">ельского поселения Каменский </w:t>
      </w:r>
      <w:r>
        <w:rPr>
          <w:color w:val="000000"/>
          <w:sz w:val="28"/>
          <w:szCs w:val="28"/>
          <w:lang w:bidi="ru-RU"/>
        </w:rPr>
        <w:t xml:space="preserve"> сельсовет</w:t>
      </w:r>
      <w:r w:rsidRPr="007F0736">
        <w:rPr>
          <w:color w:val="000000"/>
          <w:sz w:val="28"/>
          <w:szCs w:val="28"/>
          <w:lang w:bidi="ru-RU"/>
        </w:rPr>
        <w:t xml:space="preserve"> муниципального района Бижбулякский район Республики Башкортостан.</w:t>
      </w:r>
    </w:p>
    <w:p w:rsidR="00651E82" w:rsidRPr="007F0736" w:rsidRDefault="00651E82" w:rsidP="00651E82">
      <w:pPr>
        <w:pStyle w:val="2"/>
        <w:numPr>
          <w:ilvl w:val="0"/>
          <w:numId w:val="1"/>
        </w:numPr>
        <w:shd w:val="clear" w:color="auto" w:fill="auto"/>
        <w:tabs>
          <w:tab w:val="left" w:pos="1446"/>
        </w:tabs>
        <w:spacing w:line="260" w:lineRule="exact"/>
        <w:ind w:left="20" w:firstLine="720"/>
        <w:jc w:val="both"/>
        <w:rPr>
          <w:sz w:val="28"/>
          <w:szCs w:val="28"/>
        </w:rPr>
      </w:pPr>
      <w:proofErr w:type="gramStart"/>
      <w:r w:rsidRPr="007F0736">
        <w:rPr>
          <w:color w:val="000000"/>
          <w:sz w:val="28"/>
          <w:szCs w:val="28"/>
          <w:lang w:bidi="ru-RU"/>
        </w:rPr>
        <w:t>Контроль за</w:t>
      </w:r>
      <w:proofErr w:type="gramEnd"/>
      <w:r w:rsidRPr="007F0736">
        <w:rPr>
          <w:color w:val="000000"/>
          <w:sz w:val="28"/>
          <w:szCs w:val="28"/>
          <w:lang w:bidi="ru-RU"/>
        </w:rPr>
        <w:t xml:space="preserve"> исполнением настоящего постановления оставляю за </w:t>
      </w:r>
      <w:r w:rsidRPr="007F0736">
        <w:rPr>
          <w:sz w:val="28"/>
          <w:szCs w:val="28"/>
        </w:rPr>
        <w:t>собой.</w:t>
      </w:r>
    </w:p>
    <w:p w:rsidR="00651E82" w:rsidRPr="007F0736" w:rsidRDefault="00651E82" w:rsidP="00651E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1E82" w:rsidRPr="007F0736" w:rsidRDefault="00651E82" w:rsidP="00651E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1E82" w:rsidRPr="007F0736" w:rsidRDefault="00651E82" w:rsidP="00651E82">
      <w:pPr>
        <w:jc w:val="both"/>
        <w:rPr>
          <w:rFonts w:ascii="Times New Roman" w:hAnsi="Times New Roman" w:cs="Times New Roman"/>
          <w:sz w:val="28"/>
          <w:szCs w:val="28"/>
        </w:rPr>
      </w:pPr>
      <w:r w:rsidRPr="007F0736">
        <w:rPr>
          <w:rFonts w:ascii="Times New Roman" w:hAnsi="Times New Roman" w:cs="Times New Roman"/>
          <w:sz w:val="28"/>
          <w:szCs w:val="28"/>
        </w:rPr>
        <w:t xml:space="preserve">         Глава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7F073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И.П.Шишкина </w:t>
      </w:r>
      <w:r w:rsidRPr="007F0736">
        <w:rPr>
          <w:rFonts w:ascii="Times New Roman" w:hAnsi="Times New Roman" w:cs="Times New Roman"/>
          <w:sz w:val="28"/>
          <w:szCs w:val="28"/>
        </w:rPr>
        <w:tab/>
      </w:r>
      <w:r w:rsidRPr="007F0736">
        <w:rPr>
          <w:rFonts w:ascii="Times New Roman" w:hAnsi="Times New Roman" w:cs="Times New Roman"/>
          <w:sz w:val="28"/>
          <w:szCs w:val="28"/>
        </w:rPr>
        <w:tab/>
      </w:r>
      <w:r w:rsidRPr="007F0736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</w:p>
    <w:p w:rsidR="00651E82" w:rsidRPr="007F0736" w:rsidRDefault="00651E82" w:rsidP="00651E82">
      <w:pPr>
        <w:jc w:val="both"/>
        <w:rPr>
          <w:rFonts w:ascii="Times New Roman" w:hAnsi="Times New Roman" w:cs="Times New Roman"/>
          <w:sz w:val="28"/>
          <w:szCs w:val="28"/>
        </w:rPr>
        <w:sectPr w:rsidR="00651E82" w:rsidRPr="007F073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51E82" w:rsidRPr="00433D16" w:rsidRDefault="00651E82" w:rsidP="00651E82">
      <w:pPr>
        <w:pStyle w:val="a6"/>
        <w:jc w:val="right"/>
        <w:rPr>
          <w:rFonts w:ascii="Times New Roman" w:hAnsi="Times New Roman"/>
        </w:rPr>
      </w:pPr>
      <w:r w:rsidRPr="00433D16">
        <w:rPr>
          <w:rFonts w:ascii="Times New Roman" w:hAnsi="Times New Roman"/>
          <w:lang w:bidi="ru-RU"/>
        </w:rPr>
        <w:lastRenderedPageBreak/>
        <w:t>Утвержден</w:t>
      </w:r>
    </w:p>
    <w:p w:rsidR="00651E82" w:rsidRDefault="00651E82" w:rsidP="00651E82">
      <w:pPr>
        <w:pStyle w:val="a6"/>
        <w:jc w:val="right"/>
        <w:rPr>
          <w:rFonts w:ascii="Times New Roman" w:hAnsi="Times New Roman"/>
          <w:lang w:bidi="ru-RU"/>
        </w:rPr>
      </w:pPr>
      <w:r w:rsidRPr="00433D16">
        <w:rPr>
          <w:rFonts w:ascii="Times New Roman" w:hAnsi="Times New Roman"/>
          <w:lang w:bidi="ru-RU"/>
        </w:rPr>
        <w:t>постановлением главы</w:t>
      </w:r>
    </w:p>
    <w:p w:rsidR="00651E82" w:rsidRDefault="00651E82" w:rsidP="00651E82">
      <w:pPr>
        <w:pStyle w:val="a6"/>
        <w:jc w:val="right"/>
        <w:rPr>
          <w:rFonts w:ascii="Times New Roman" w:hAnsi="Times New Roman"/>
          <w:lang w:bidi="ru-RU"/>
        </w:rPr>
      </w:pPr>
      <w:r w:rsidRPr="00433D16">
        <w:rPr>
          <w:rFonts w:ascii="Times New Roman" w:hAnsi="Times New Roman"/>
          <w:lang w:bidi="ru-RU"/>
        </w:rPr>
        <w:t xml:space="preserve"> сельского поселения</w:t>
      </w:r>
    </w:p>
    <w:p w:rsidR="00651E82" w:rsidRPr="00433D16" w:rsidRDefault="00651E82" w:rsidP="00651E82">
      <w:pPr>
        <w:pStyle w:val="a6"/>
        <w:jc w:val="right"/>
        <w:rPr>
          <w:rFonts w:ascii="Times New Roman" w:hAnsi="Times New Roman"/>
          <w:lang w:bidi="ru-RU"/>
        </w:rPr>
      </w:pPr>
      <w:r>
        <w:rPr>
          <w:rFonts w:ascii="Times New Roman" w:hAnsi="Times New Roman"/>
          <w:lang w:bidi="ru-RU"/>
        </w:rPr>
        <w:t xml:space="preserve"> Каменский </w:t>
      </w:r>
      <w:r w:rsidRPr="00433D16">
        <w:rPr>
          <w:rFonts w:ascii="Times New Roman" w:hAnsi="Times New Roman"/>
          <w:lang w:bidi="ru-RU"/>
        </w:rPr>
        <w:t xml:space="preserve"> сельсовет</w:t>
      </w:r>
    </w:p>
    <w:p w:rsidR="00651E82" w:rsidRPr="00433D16" w:rsidRDefault="00651E82" w:rsidP="00651E82">
      <w:pPr>
        <w:pStyle w:val="a6"/>
        <w:jc w:val="right"/>
        <w:rPr>
          <w:rFonts w:ascii="Times New Roman" w:hAnsi="Times New Roman"/>
        </w:rPr>
      </w:pPr>
      <w:r w:rsidRPr="00433D16">
        <w:rPr>
          <w:rFonts w:ascii="Times New Roman" w:hAnsi="Times New Roman"/>
          <w:lang w:bidi="ru-RU"/>
        </w:rPr>
        <w:t>муниципального района</w:t>
      </w:r>
      <w:r w:rsidRPr="00433D16">
        <w:rPr>
          <w:rFonts w:ascii="Times New Roman" w:hAnsi="Times New Roman"/>
          <w:lang w:bidi="ru-RU"/>
        </w:rPr>
        <w:br/>
        <w:t>Бижбулякский район</w:t>
      </w:r>
      <w:r w:rsidRPr="00433D16">
        <w:rPr>
          <w:rFonts w:ascii="Times New Roman" w:hAnsi="Times New Roman"/>
          <w:lang w:bidi="ru-RU"/>
        </w:rPr>
        <w:br/>
        <w:t>Республики Башкортостан</w:t>
      </w:r>
    </w:p>
    <w:p w:rsidR="00651E82" w:rsidRPr="00433D16" w:rsidRDefault="00651E82" w:rsidP="00651E82">
      <w:pPr>
        <w:pStyle w:val="a6"/>
        <w:jc w:val="right"/>
        <w:rPr>
          <w:rFonts w:ascii="Times New Roman" w:hAnsi="Times New Roman"/>
        </w:rPr>
      </w:pPr>
      <w:r w:rsidRPr="00433D16">
        <w:rPr>
          <w:rFonts w:ascii="Times New Roman" w:hAnsi="Times New Roman"/>
          <w:lang w:bidi="ru-RU"/>
        </w:rPr>
        <w:t>от «</w:t>
      </w:r>
      <w:r>
        <w:rPr>
          <w:rStyle w:val="0pt"/>
          <w:b w:val="0"/>
          <w:i w:val="0"/>
          <w:sz w:val="20"/>
          <w:szCs w:val="20"/>
          <w:u w:val="none"/>
          <w:lang w:val="ru-RU"/>
        </w:rPr>
        <w:t>26</w:t>
      </w:r>
      <w:r w:rsidRPr="00433D16">
        <w:rPr>
          <w:rStyle w:val="0pt"/>
          <w:b w:val="0"/>
          <w:i w:val="0"/>
          <w:sz w:val="20"/>
          <w:szCs w:val="20"/>
          <w:u w:val="none"/>
          <w:lang w:val="ru-RU"/>
        </w:rPr>
        <w:t xml:space="preserve">» </w:t>
      </w:r>
      <w:r>
        <w:rPr>
          <w:rStyle w:val="0pt"/>
          <w:b w:val="0"/>
          <w:i w:val="0"/>
          <w:sz w:val="20"/>
          <w:szCs w:val="20"/>
          <w:u w:val="none"/>
          <w:lang w:val="ru-RU"/>
        </w:rPr>
        <w:t xml:space="preserve">мая </w:t>
      </w:r>
      <w:r w:rsidRPr="00433D16">
        <w:rPr>
          <w:rStyle w:val="11"/>
          <w:sz w:val="20"/>
          <w:szCs w:val="20"/>
        </w:rPr>
        <w:t xml:space="preserve"> </w:t>
      </w:r>
      <w:r w:rsidRPr="00433D16">
        <w:rPr>
          <w:rFonts w:ascii="Times New Roman" w:hAnsi="Times New Roman"/>
          <w:lang w:bidi="ru-RU"/>
        </w:rPr>
        <w:t>2023 г. №</w:t>
      </w:r>
      <w:r w:rsidR="00656D72">
        <w:rPr>
          <w:rFonts w:ascii="Times New Roman" w:hAnsi="Times New Roman"/>
          <w:lang w:bidi="ru-RU"/>
        </w:rPr>
        <w:t>17</w:t>
      </w:r>
    </w:p>
    <w:p w:rsidR="00651E82" w:rsidRPr="00433D16" w:rsidRDefault="00651E82" w:rsidP="00651E82">
      <w:pPr>
        <w:pStyle w:val="50"/>
        <w:shd w:val="clear" w:color="auto" w:fill="auto"/>
        <w:spacing w:after="0" w:line="320" w:lineRule="exact"/>
        <w:ind w:right="20"/>
        <w:rPr>
          <w:sz w:val="28"/>
          <w:szCs w:val="28"/>
        </w:rPr>
      </w:pPr>
      <w:r w:rsidRPr="00433D16">
        <w:rPr>
          <w:color w:val="000000"/>
          <w:sz w:val="28"/>
          <w:szCs w:val="28"/>
          <w:lang w:bidi="ru-RU"/>
        </w:rPr>
        <w:t>Порядок</w:t>
      </w:r>
    </w:p>
    <w:p w:rsidR="00651E82" w:rsidRDefault="00651E82" w:rsidP="00651E82">
      <w:pPr>
        <w:pStyle w:val="50"/>
        <w:shd w:val="clear" w:color="auto" w:fill="auto"/>
        <w:spacing w:after="0" w:line="320" w:lineRule="exact"/>
        <w:ind w:left="340" w:right="420"/>
        <w:rPr>
          <w:color w:val="000000"/>
          <w:sz w:val="28"/>
          <w:szCs w:val="28"/>
          <w:lang w:bidi="ru-RU"/>
        </w:rPr>
      </w:pPr>
      <w:r w:rsidRPr="00433D16">
        <w:rPr>
          <w:color w:val="000000"/>
          <w:sz w:val="28"/>
          <w:szCs w:val="28"/>
          <w:lang w:bidi="ru-RU"/>
        </w:rPr>
        <w:t>осуществления бюджетных инвестиций в объекты муниципальной собственности сельского поселения</w:t>
      </w:r>
    </w:p>
    <w:p w:rsidR="00651E82" w:rsidRPr="00433D16" w:rsidRDefault="00651E82" w:rsidP="00651E82">
      <w:pPr>
        <w:pStyle w:val="50"/>
        <w:shd w:val="clear" w:color="auto" w:fill="auto"/>
        <w:spacing w:after="0" w:line="320" w:lineRule="exact"/>
        <w:ind w:left="340" w:right="420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Каменский </w:t>
      </w:r>
      <w:r w:rsidRPr="00433D16">
        <w:rPr>
          <w:color w:val="000000"/>
          <w:sz w:val="28"/>
          <w:szCs w:val="28"/>
          <w:lang w:bidi="ru-RU"/>
        </w:rPr>
        <w:t xml:space="preserve"> сельсовет </w:t>
      </w:r>
      <w:proofErr w:type="gramStart"/>
      <w:r w:rsidRPr="00433D16">
        <w:rPr>
          <w:color w:val="000000"/>
          <w:sz w:val="28"/>
          <w:szCs w:val="28"/>
          <w:lang w:bidi="ru-RU"/>
        </w:rPr>
        <w:t>муниципального</w:t>
      </w:r>
      <w:proofErr w:type="gramEnd"/>
      <w:r w:rsidRPr="00433D16">
        <w:rPr>
          <w:color w:val="000000"/>
          <w:sz w:val="28"/>
          <w:szCs w:val="28"/>
          <w:lang w:bidi="ru-RU"/>
        </w:rPr>
        <w:t xml:space="preserve"> района Бижбулякский район Республики</w:t>
      </w:r>
      <w:r>
        <w:rPr>
          <w:sz w:val="28"/>
          <w:szCs w:val="28"/>
        </w:rPr>
        <w:t xml:space="preserve"> </w:t>
      </w:r>
      <w:r w:rsidRPr="00433D16">
        <w:rPr>
          <w:color w:val="000000"/>
          <w:sz w:val="28"/>
          <w:szCs w:val="28"/>
          <w:lang w:bidi="ru-RU"/>
        </w:rPr>
        <w:t>Башкортостан</w:t>
      </w:r>
    </w:p>
    <w:p w:rsidR="00651E82" w:rsidRDefault="00651E82" w:rsidP="00651E82">
      <w:pPr>
        <w:pStyle w:val="50"/>
        <w:shd w:val="clear" w:color="auto" w:fill="auto"/>
        <w:spacing w:after="0" w:line="320" w:lineRule="exact"/>
        <w:ind w:right="20"/>
      </w:pPr>
    </w:p>
    <w:p w:rsidR="00651E82" w:rsidRPr="00E94036" w:rsidRDefault="00651E82" w:rsidP="00651E82">
      <w:pPr>
        <w:pStyle w:val="2"/>
        <w:numPr>
          <w:ilvl w:val="0"/>
          <w:numId w:val="2"/>
        </w:numPr>
        <w:shd w:val="clear" w:color="auto" w:fill="auto"/>
        <w:tabs>
          <w:tab w:val="left" w:pos="3457"/>
        </w:tabs>
        <w:spacing w:line="260" w:lineRule="exact"/>
        <w:ind w:left="3180"/>
        <w:jc w:val="both"/>
      </w:pPr>
      <w:r>
        <w:rPr>
          <w:color w:val="000000"/>
          <w:lang w:bidi="ru-RU"/>
        </w:rPr>
        <w:t>ОБЩИЕ ПОЛОЖЕНИЯ</w:t>
      </w:r>
    </w:p>
    <w:p w:rsidR="00651E82" w:rsidRDefault="00651E82" w:rsidP="00651E82">
      <w:pPr>
        <w:pStyle w:val="2"/>
        <w:shd w:val="clear" w:color="auto" w:fill="auto"/>
        <w:tabs>
          <w:tab w:val="left" w:pos="3457"/>
        </w:tabs>
        <w:spacing w:line="260" w:lineRule="exact"/>
        <w:ind w:left="3180"/>
        <w:jc w:val="both"/>
      </w:pPr>
    </w:p>
    <w:p w:rsidR="00651E82" w:rsidRDefault="00651E82" w:rsidP="00651E82">
      <w:pPr>
        <w:pStyle w:val="2"/>
        <w:numPr>
          <w:ilvl w:val="0"/>
          <w:numId w:val="3"/>
        </w:numPr>
        <w:shd w:val="clear" w:color="auto" w:fill="auto"/>
        <w:spacing w:line="240" w:lineRule="auto"/>
        <w:ind w:left="0" w:firstLine="851"/>
        <w:jc w:val="both"/>
      </w:pPr>
      <w:proofErr w:type="gramStart"/>
      <w:r w:rsidRPr="001C154C">
        <w:rPr>
          <w:color w:val="000000"/>
          <w:lang w:bidi="ru-RU"/>
        </w:rPr>
        <w:t>Настоящий Порядок устанавливает правила осуществления бюджетных инвестиций в форме капитальных вложений в объекты капитального строительства муниципальной собственности</w:t>
      </w:r>
      <w:r>
        <w:rPr>
          <w:color w:val="000000"/>
          <w:lang w:bidi="ru-RU"/>
        </w:rPr>
        <w:t xml:space="preserve"> сельского поселения Каменский  сельсовет</w:t>
      </w:r>
      <w:r w:rsidRPr="001C154C">
        <w:rPr>
          <w:color w:val="000000"/>
          <w:lang w:bidi="ru-RU"/>
        </w:rPr>
        <w:t xml:space="preserve"> муниципального района </w:t>
      </w:r>
      <w:r>
        <w:rPr>
          <w:color w:val="000000"/>
          <w:lang w:bidi="ru-RU"/>
        </w:rPr>
        <w:t>Бижбулякский</w:t>
      </w:r>
      <w:r w:rsidRPr="001C154C">
        <w:rPr>
          <w:color w:val="000000"/>
          <w:lang w:bidi="ru-RU"/>
        </w:rPr>
        <w:t xml:space="preserve"> район Республики Башкортостан, в том числе в целях подготовки обоснования инвестиций и проведения его технологического и ценового аудита, или в приобретение объектов недвижимого имущества в муниципальную собственность </w:t>
      </w:r>
      <w:r>
        <w:rPr>
          <w:color w:val="000000"/>
          <w:lang w:bidi="ru-RU"/>
        </w:rPr>
        <w:t>сельского поселения Каменский  сельсовет</w:t>
      </w:r>
      <w:r w:rsidRPr="001C154C">
        <w:rPr>
          <w:color w:val="000000"/>
          <w:lang w:bidi="ru-RU"/>
        </w:rPr>
        <w:t xml:space="preserve"> муниципального района </w:t>
      </w:r>
      <w:r>
        <w:rPr>
          <w:color w:val="000000"/>
          <w:lang w:bidi="ru-RU"/>
        </w:rPr>
        <w:t>Бижбулякский</w:t>
      </w:r>
      <w:r w:rsidRPr="001C154C">
        <w:rPr>
          <w:color w:val="000000"/>
          <w:lang w:bidi="ru-RU"/>
        </w:rPr>
        <w:t xml:space="preserve"> район Республики</w:t>
      </w:r>
      <w:proofErr w:type="gramEnd"/>
      <w:r w:rsidRPr="001C154C">
        <w:rPr>
          <w:color w:val="000000"/>
          <w:lang w:bidi="ru-RU"/>
        </w:rPr>
        <w:t xml:space="preserve"> </w:t>
      </w:r>
      <w:proofErr w:type="gramStart"/>
      <w:r w:rsidRPr="001C154C">
        <w:rPr>
          <w:color w:val="000000"/>
          <w:lang w:bidi="ru-RU"/>
        </w:rPr>
        <w:t xml:space="preserve">Башкортостан за счет средств бюджета </w:t>
      </w:r>
      <w:r>
        <w:rPr>
          <w:color w:val="000000"/>
          <w:lang w:bidi="ru-RU"/>
        </w:rPr>
        <w:t>сельского поселения Каменский  сельсовет</w:t>
      </w:r>
      <w:r w:rsidRPr="001C154C">
        <w:rPr>
          <w:color w:val="000000"/>
          <w:lang w:bidi="ru-RU"/>
        </w:rPr>
        <w:t xml:space="preserve"> муниципального района </w:t>
      </w:r>
      <w:r>
        <w:rPr>
          <w:color w:val="000000"/>
          <w:lang w:bidi="ru-RU"/>
        </w:rPr>
        <w:t>Бижбулякский</w:t>
      </w:r>
      <w:r w:rsidRPr="001C154C">
        <w:rPr>
          <w:color w:val="000000"/>
          <w:lang w:bidi="ru-RU"/>
        </w:rPr>
        <w:t xml:space="preserve"> район Республики Башкортостан (далее - бюджетные инвестиции, </w:t>
      </w:r>
      <w:r>
        <w:rPr>
          <w:color w:val="000000"/>
          <w:lang w:bidi="ru-RU"/>
        </w:rPr>
        <w:t>м</w:t>
      </w:r>
      <w:r w:rsidRPr="001C154C">
        <w:rPr>
          <w:color w:val="000000"/>
          <w:lang w:bidi="ru-RU"/>
        </w:rPr>
        <w:t>уни</w:t>
      </w:r>
      <w:r>
        <w:rPr>
          <w:color w:val="000000"/>
          <w:lang w:bidi="ru-RU"/>
        </w:rPr>
        <w:t>ципальная собственность), в том</w:t>
      </w:r>
      <w:r w:rsidRPr="001C154C">
        <w:rPr>
          <w:color w:val="000000"/>
          <w:lang w:bidi="ru-RU"/>
        </w:rPr>
        <w:t xml:space="preserve"> числе условия передачи </w:t>
      </w:r>
      <w:r>
        <w:rPr>
          <w:color w:val="000000"/>
          <w:lang w:bidi="ru-RU"/>
        </w:rPr>
        <w:t>а</w:t>
      </w:r>
      <w:r w:rsidRPr="001C154C">
        <w:rPr>
          <w:color w:val="000000"/>
          <w:lang w:bidi="ru-RU"/>
        </w:rPr>
        <w:t xml:space="preserve">дминистрацией </w:t>
      </w:r>
      <w:r>
        <w:rPr>
          <w:color w:val="000000"/>
          <w:lang w:bidi="ru-RU"/>
        </w:rPr>
        <w:t>сельского поселения Каменский сельсовет</w:t>
      </w:r>
      <w:r w:rsidRPr="001C154C">
        <w:rPr>
          <w:color w:val="000000"/>
          <w:lang w:bidi="ru-RU"/>
        </w:rPr>
        <w:t xml:space="preserve"> муниципального района </w:t>
      </w:r>
      <w:r>
        <w:rPr>
          <w:color w:val="000000"/>
          <w:lang w:bidi="ru-RU"/>
        </w:rPr>
        <w:t>Бижбулякский</w:t>
      </w:r>
      <w:r w:rsidRPr="001C154C">
        <w:rPr>
          <w:color w:val="000000"/>
          <w:lang w:bidi="ru-RU"/>
        </w:rPr>
        <w:t xml:space="preserve"> район Республики </w:t>
      </w:r>
      <w:r>
        <w:rPr>
          <w:color w:val="000000"/>
          <w:lang w:bidi="ru-RU"/>
        </w:rPr>
        <w:t>Башкортостан (далее - а</w:t>
      </w:r>
      <w:r w:rsidRPr="001C154C">
        <w:rPr>
          <w:color w:val="000000"/>
          <w:lang w:bidi="ru-RU"/>
        </w:rPr>
        <w:t xml:space="preserve">дминистрация) муниципальным бюджетным, автономным учреждениям муниципального района </w:t>
      </w:r>
      <w:r>
        <w:rPr>
          <w:color w:val="000000"/>
          <w:lang w:bidi="ru-RU"/>
        </w:rPr>
        <w:t>Бижбулякский</w:t>
      </w:r>
      <w:r w:rsidRPr="001C154C">
        <w:rPr>
          <w:color w:val="000000"/>
          <w:lang w:bidi="ru-RU"/>
        </w:rPr>
        <w:t xml:space="preserve"> район Республики Башкортостан (далее - учреждения), муниципальным унитарным предприятиям</w:t>
      </w:r>
      <w:r>
        <w:rPr>
          <w:color w:val="000000"/>
          <w:lang w:bidi="ru-RU"/>
        </w:rPr>
        <w:t xml:space="preserve"> сельского поселения Каменский сельсовет </w:t>
      </w:r>
      <w:r w:rsidRPr="001C154C">
        <w:rPr>
          <w:color w:val="000000"/>
          <w:lang w:bidi="ru-RU"/>
        </w:rPr>
        <w:t xml:space="preserve"> муниципального района </w:t>
      </w:r>
      <w:r>
        <w:rPr>
          <w:color w:val="000000"/>
          <w:lang w:bidi="ru-RU"/>
        </w:rPr>
        <w:t>Бижбулякский</w:t>
      </w:r>
      <w:proofErr w:type="gramEnd"/>
      <w:r w:rsidRPr="001C154C">
        <w:rPr>
          <w:color w:val="000000"/>
          <w:lang w:bidi="ru-RU"/>
        </w:rPr>
        <w:t xml:space="preserve"> </w:t>
      </w:r>
      <w:proofErr w:type="gramStart"/>
      <w:r w:rsidRPr="001C154C">
        <w:rPr>
          <w:color w:val="000000"/>
          <w:lang w:bidi="ru-RU"/>
        </w:rPr>
        <w:t>район Республики Башкортостан, в том числе казенным (далее - предприятия), в отношении</w:t>
      </w:r>
      <w:r>
        <w:t xml:space="preserve"> </w:t>
      </w:r>
      <w:r>
        <w:rPr>
          <w:color w:val="000000"/>
          <w:lang w:bidi="ru-RU"/>
        </w:rPr>
        <w:t>которых а</w:t>
      </w:r>
      <w:r w:rsidRPr="001C154C">
        <w:rPr>
          <w:color w:val="000000"/>
          <w:lang w:bidi="ru-RU"/>
        </w:rPr>
        <w:t xml:space="preserve">дминистрация осуществляет функции и полномочия учредителя полномочий муниципального заказчика по заключению и исполнению от имени </w:t>
      </w:r>
      <w:r>
        <w:rPr>
          <w:color w:val="000000"/>
          <w:lang w:bidi="ru-RU"/>
        </w:rPr>
        <w:t xml:space="preserve">сельского поселения Каменский  сельсовет </w:t>
      </w:r>
      <w:r w:rsidRPr="001C154C">
        <w:rPr>
          <w:color w:val="000000"/>
          <w:lang w:bidi="ru-RU"/>
        </w:rPr>
        <w:t xml:space="preserve">муниципального района </w:t>
      </w:r>
      <w:r>
        <w:rPr>
          <w:color w:val="000000"/>
          <w:lang w:bidi="ru-RU"/>
        </w:rPr>
        <w:t>Бижбулякский</w:t>
      </w:r>
      <w:r w:rsidRPr="001C154C">
        <w:rPr>
          <w:color w:val="000000"/>
          <w:lang w:bidi="ru-RU"/>
        </w:rPr>
        <w:t xml:space="preserve"> район Республики Башкортостан муниципальных контрактов в соответствии с настоящим Порядком, а также</w:t>
      </w:r>
      <w:r>
        <w:rPr>
          <w:color w:val="000000"/>
          <w:lang w:bidi="ru-RU"/>
        </w:rPr>
        <w:t xml:space="preserve"> </w:t>
      </w:r>
      <w:r w:rsidRPr="001C154C">
        <w:rPr>
          <w:color w:val="000000"/>
          <w:lang w:bidi="ru-RU"/>
        </w:rPr>
        <w:t>порядок заключения соглашений о передаче указанных полномочий.</w:t>
      </w:r>
      <w:proofErr w:type="gramEnd"/>
    </w:p>
    <w:p w:rsidR="00651E82" w:rsidRDefault="00651E82" w:rsidP="00651E82">
      <w:pPr>
        <w:pStyle w:val="2"/>
        <w:numPr>
          <w:ilvl w:val="0"/>
          <w:numId w:val="3"/>
        </w:numPr>
        <w:shd w:val="clear" w:color="auto" w:fill="auto"/>
        <w:spacing w:line="240" w:lineRule="auto"/>
        <w:ind w:left="0" w:firstLine="851"/>
        <w:jc w:val="both"/>
      </w:pPr>
      <w:r w:rsidRPr="00DF4678">
        <w:rPr>
          <w:color w:val="000000"/>
          <w:lang w:bidi="ru-RU"/>
        </w:rPr>
        <w:t>Осуществление бюджетных инвестиций в ходе исполнения бюджета</w:t>
      </w:r>
      <w:r>
        <w:rPr>
          <w:color w:val="000000"/>
          <w:lang w:bidi="ru-RU"/>
        </w:rPr>
        <w:t xml:space="preserve"> сельского поселения Каменский  сельсовет</w:t>
      </w:r>
      <w:r w:rsidRPr="00DF4678">
        <w:rPr>
          <w:color w:val="000000"/>
          <w:lang w:bidi="ru-RU"/>
        </w:rPr>
        <w:t xml:space="preserve"> муниципального района </w:t>
      </w:r>
      <w:r>
        <w:rPr>
          <w:color w:val="000000"/>
          <w:lang w:bidi="ru-RU"/>
        </w:rPr>
        <w:t>Бижбулякский</w:t>
      </w:r>
      <w:r w:rsidRPr="00DF4678">
        <w:rPr>
          <w:color w:val="000000"/>
          <w:lang w:bidi="ru-RU"/>
        </w:rPr>
        <w:t xml:space="preserve"> район Республики Башкортостан в объекты, по которым принято решение о предоставлении </w:t>
      </w:r>
      <w:proofErr w:type="spellStart"/>
      <w:r w:rsidRPr="00DF4678">
        <w:rPr>
          <w:color w:val="000000"/>
          <w:lang w:bidi="ru-RU"/>
        </w:rPr>
        <w:t>субсидий</w:t>
      </w:r>
      <w:proofErr w:type="gramStart"/>
      <w:r w:rsidRPr="00DF4678">
        <w:rPr>
          <w:color w:val="000000"/>
          <w:lang w:bidi="ru-RU"/>
        </w:rPr>
        <w:t>,п</w:t>
      </w:r>
      <w:proofErr w:type="gramEnd"/>
      <w:r w:rsidRPr="00DF4678">
        <w:rPr>
          <w:color w:val="000000"/>
          <w:lang w:bidi="ru-RU"/>
        </w:rPr>
        <w:t>редусмотренное</w:t>
      </w:r>
      <w:proofErr w:type="spellEnd"/>
      <w:r w:rsidRPr="00DF4678">
        <w:rPr>
          <w:color w:val="000000"/>
          <w:lang w:bidi="ru-RU"/>
        </w:rPr>
        <w:t xml:space="preserve"> пунктом 2 статьи 78.2 Бюджетного кодекса</w:t>
      </w:r>
      <w:r>
        <w:rPr>
          <w:color w:val="000000"/>
          <w:lang w:bidi="ru-RU"/>
        </w:rPr>
        <w:t xml:space="preserve"> Российской</w:t>
      </w:r>
      <w:r w:rsidRPr="00DF4678">
        <w:rPr>
          <w:color w:val="000000"/>
          <w:lang w:bidi="ru-RU"/>
        </w:rPr>
        <w:t xml:space="preserve"> Федерации, не допускается, за исключением случая, указанного в абз</w:t>
      </w:r>
      <w:r>
        <w:rPr>
          <w:color w:val="000000"/>
          <w:lang w:bidi="ru-RU"/>
        </w:rPr>
        <w:t xml:space="preserve">аце </w:t>
      </w:r>
      <w:r w:rsidRPr="00DF4678">
        <w:rPr>
          <w:color w:val="000000"/>
          <w:lang w:bidi="ru-RU"/>
        </w:rPr>
        <w:t>втором настоящего пункта.</w:t>
      </w:r>
    </w:p>
    <w:p w:rsidR="00651E82" w:rsidRDefault="00651E82" w:rsidP="00651E82">
      <w:pPr>
        <w:pStyle w:val="2"/>
        <w:shd w:val="clear" w:color="auto" w:fill="auto"/>
        <w:spacing w:line="317" w:lineRule="exact"/>
        <w:ind w:left="20" w:right="331" w:firstLine="688"/>
        <w:jc w:val="both"/>
      </w:pPr>
      <w:proofErr w:type="gramStart"/>
      <w:r>
        <w:rPr>
          <w:color w:val="000000"/>
          <w:lang w:bidi="ru-RU"/>
        </w:rPr>
        <w:t xml:space="preserve">При исполнении бюджета сельского поселения Каменский сельсовет муниципального района Бижбулякский район Республики Башкортостан допускается предоставление бюджетных инвестиций в объекты </w:t>
      </w:r>
      <w:r>
        <w:rPr>
          <w:color w:val="000000"/>
          <w:lang w:bidi="ru-RU"/>
        </w:rPr>
        <w:lastRenderedPageBreak/>
        <w:t>муниципальной собственности, по которым принято решение о предоставлении субсидий, предусмотренное пунктом 2 статьи 78,2 Бюджетного кодекса Российской Федерации, в случае изменения в установленном порядке типа учреждения или организационно-правовой формы предприятия, являющихся получателями субсидий, на муниципальное казенное учреждение сельского поселения Каменский  сельсовет</w:t>
      </w:r>
      <w:proofErr w:type="gramEnd"/>
      <w:r>
        <w:rPr>
          <w:color w:val="000000"/>
          <w:lang w:bidi="ru-RU"/>
        </w:rPr>
        <w:t xml:space="preserve"> </w:t>
      </w:r>
      <w:proofErr w:type="gramStart"/>
      <w:r>
        <w:rPr>
          <w:color w:val="000000"/>
          <w:lang w:bidi="ru-RU"/>
        </w:rPr>
        <w:t>муниципального района Бижбулякский район Республики Башкортостан после внесения соответствующих изменений в указанное решение о предоставлении субсидий на осуществление капитальных вложений в указанные объекты с внесением соответствующих изменений в ранее заключенные учреждением либо предприятием договоры в части замены стороны договора - учреждения либо предприятия на муниципальное казенное учреждение сельского поселения Каменский  сельсовет муниципального района Бижбулякский район Республики Башкортостан и вида договора - гражданско-правового</w:t>
      </w:r>
      <w:proofErr w:type="gramEnd"/>
      <w:r>
        <w:rPr>
          <w:color w:val="000000"/>
          <w:lang w:bidi="ru-RU"/>
        </w:rPr>
        <w:t xml:space="preserve"> договора учреждения либо предприятия на муниципальный контракт.</w:t>
      </w:r>
    </w:p>
    <w:p w:rsidR="00651E82" w:rsidRDefault="00651E82" w:rsidP="00651E82">
      <w:pPr>
        <w:pStyle w:val="2"/>
        <w:numPr>
          <w:ilvl w:val="0"/>
          <w:numId w:val="3"/>
        </w:numPr>
        <w:shd w:val="clear" w:color="auto" w:fill="auto"/>
        <w:spacing w:line="240" w:lineRule="auto"/>
        <w:ind w:left="0" w:firstLine="851"/>
        <w:jc w:val="both"/>
      </w:pPr>
      <w:r w:rsidRPr="00C86A9A">
        <w:rPr>
          <w:color w:val="000000"/>
          <w:lang w:bidi="ru-RU"/>
        </w:rPr>
        <w:t xml:space="preserve">Объем предоставляемых бюджетных инвестиций должен </w:t>
      </w:r>
      <w:r>
        <w:rPr>
          <w:color w:val="000000"/>
          <w:lang w:bidi="ru-RU"/>
        </w:rPr>
        <w:t xml:space="preserve">соответствовать </w:t>
      </w:r>
      <w:r w:rsidRPr="00C86A9A">
        <w:rPr>
          <w:color w:val="000000"/>
          <w:lang w:bidi="ru-RU"/>
        </w:rPr>
        <w:t>объему бюджетных ассигнований, предусмотренному на соответствующие цели муниципальной адресной инвестиционной</w:t>
      </w:r>
      <w:r>
        <w:rPr>
          <w:color w:val="000000"/>
          <w:lang w:bidi="ru-RU"/>
        </w:rPr>
        <w:t xml:space="preserve"> </w:t>
      </w:r>
      <w:r w:rsidRPr="00C86A9A">
        <w:rPr>
          <w:color w:val="000000"/>
          <w:lang w:bidi="ru-RU"/>
        </w:rPr>
        <w:t>программой (далее - МАИП).</w:t>
      </w:r>
    </w:p>
    <w:p w:rsidR="00651E82" w:rsidRDefault="00651E82" w:rsidP="00651E82">
      <w:pPr>
        <w:pStyle w:val="2"/>
        <w:shd w:val="clear" w:color="auto" w:fill="auto"/>
        <w:spacing w:line="320" w:lineRule="exact"/>
        <w:ind w:left="20" w:firstLine="688"/>
        <w:jc w:val="both"/>
      </w:pPr>
      <w:proofErr w:type="gramStart"/>
      <w:r>
        <w:rPr>
          <w:color w:val="000000"/>
          <w:lang w:bidi="ru-RU"/>
        </w:rPr>
        <w:t>Бюджетные инвестиции в целях подготовки обоснования инвестиций проведения его технологического и ценового аудита осуществляются 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обязательной.</w:t>
      </w:r>
      <w:proofErr w:type="gramEnd"/>
    </w:p>
    <w:p w:rsidR="00651E82" w:rsidRDefault="00651E82" w:rsidP="00651E82">
      <w:pPr>
        <w:pStyle w:val="2"/>
        <w:numPr>
          <w:ilvl w:val="0"/>
          <w:numId w:val="3"/>
        </w:numPr>
        <w:shd w:val="clear" w:color="auto" w:fill="auto"/>
        <w:spacing w:line="240" w:lineRule="auto"/>
        <w:ind w:left="0" w:firstLine="851"/>
        <w:jc w:val="both"/>
      </w:pPr>
      <w:r w:rsidRPr="00C86A9A">
        <w:rPr>
          <w:color w:val="000000"/>
          <w:lang w:bidi="ru-RU"/>
        </w:rPr>
        <w:t xml:space="preserve"> </w:t>
      </w:r>
      <w:proofErr w:type="gramStart"/>
      <w:r w:rsidRPr="00C86A9A">
        <w:rPr>
          <w:color w:val="000000"/>
          <w:lang w:bidi="ru-RU"/>
        </w:rPr>
        <w:t>Объекты капитального строительства, созданные в результате осуществления бюджетных инвестиций, или объекты недвижимого имущества, приобретенные в муниципальную собственность в результате осуществления бюджетных инвестиций, закрепляются в установленном порядке на праве оперативного управления или хозяйственного ведения за учреждениями и предприятиями с последующим увеличением стоимости основных средств, находящихся на праве оперативного управления у учреждений либо на праве оперативного управления или хозяйственного ведения у предприятий</w:t>
      </w:r>
      <w:proofErr w:type="gramEnd"/>
      <w:r w:rsidRPr="00C86A9A">
        <w:rPr>
          <w:color w:val="000000"/>
          <w:lang w:bidi="ru-RU"/>
        </w:rPr>
        <w:t>, а также уставного фонда указанных предприятий, основанных на праве хозяйственного ведения, либо включаются в состав</w:t>
      </w:r>
      <w:r>
        <w:rPr>
          <w:color w:val="000000"/>
          <w:lang w:bidi="ru-RU"/>
        </w:rPr>
        <w:t xml:space="preserve"> </w:t>
      </w:r>
      <w:r w:rsidRPr="00C86A9A">
        <w:rPr>
          <w:color w:val="000000"/>
          <w:lang w:bidi="ru-RU"/>
        </w:rPr>
        <w:t xml:space="preserve">муниципальной казны </w:t>
      </w:r>
      <w:r>
        <w:rPr>
          <w:color w:val="000000"/>
          <w:lang w:bidi="ru-RU"/>
        </w:rPr>
        <w:t>с</w:t>
      </w:r>
      <w:r w:rsidR="007957F9">
        <w:rPr>
          <w:color w:val="000000"/>
          <w:lang w:bidi="ru-RU"/>
        </w:rPr>
        <w:t xml:space="preserve">ельского поселения Каменский </w:t>
      </w:r>
      <w:r>
        <w:rPr>
          <w:color w:val="000000"/>
          <w:lang w:bidi="ru-RU"/>
        </w:rPr>
        <w:t xml:space="preserve"> сельсовет</w:t>
      </w:r>
      <w:r w:rsidRPr="001C154C">
        <w:rPr>
          <w:color w:val="000000"/>
          <w:lang w:bidi="ru-RU"/>
        </w:rPr>
        <w:t xml:space="preserve"> </w:t>
      </w:r>
      <w:r w:rsidRPr="00C86A9A">
        <w:rPr>
          <w:color w:val="000000"/>
          <w:lang w:bidi="ru-RU"/>
        </w:rPr>
        <w:t xml:space="preserve">муниципального района </w:t>
      </w:r>
      <w:r>
        <w:rPr>
          <w:color w:val="000000"/>
          <w:lang w:bidi="ru-RU"/>
        </w:rPr>
        <w:t>Бижбулякский</w:t>
      </w:r>
      <w:r w:rsidRPr="00C86A9A">
        <w:rPr>
          <w:color w:val="000000"/>
          <w:lang w:bidi="ru-RU"/>
        </w:rPr>
        <w:t xml:space="preserve"> район Респуб</w:t>
      </w:r>
      <w:r>
        <w:rPr>
          <w:color w:val="000000"/>
          <w:lang w:bidi="ru-RU"/>
        </w:rPr>
        <w:t xml:space="preserve">лики </w:t>
      </w:r>
      <w:r w:rsidRPr="00C86A9A">
        <w:rPr>
          <w:color w:val="000000"/>
          <w:lang w:bidi="ru-RU"/>
        </w:rPr>
        <w:t>Башкортостан.</w:t>
      </w:r>
    </w:p>
    <w:p w:rsidR="00651E82" w:rsidRPr="008A21C4" w:rsidRDefault="00651E82" w:rsidP="00651E82">
      <w:pPr>
        <w:pStyle w:val="2"/>
        <w:numPr>
          <w:ilvl w:val="0"/>
          <w:numId w:val="3"/>
        </w:numPr>
        <w:shd w:val="clear" w:color="auto" w:fill="auto"/>
        <w:spacing w:line="240" w:lineRule="auto"/>
        <w:ind w:left="0" w:firstLine="851"/>
        <w:jc w:val="both"/>
      </w:pPr>
      <w:r w:rsidRPr="00E65B62">
        <w:rPr>
          <w:color w:val="000000"/>
          <w:lang w:bidi="ru-RU"/>
        </w:rPr>
        <w:t xml:space="preserve"> Информация о сроках </w:t>
      </w:r>
      <w:proofErr w:type="gramStart"/>
      <w:r w:rsidRPr="00E65B62">
        <w:rPr>
          <w:color w:val="000000"/>
          <w:lang w:bidi="ru-RU"/>
        </w:rPr>
        <w:t>и</w:t>
      </w:r>
      <w:proofErr w:type="gramEnd"/>
      <w:r w:rsidRPr="00E65B62">
        <w:rPr>
          <w:color w:val="000000"/>
          <w:lang w:bidi="ru-RU"/>
        </w:rPr>
        <w:t xml:space="preserve"> об объемах оплаты по муниципальным контрактам, заключенным в целях</w:t>
      </w:r>
      <w:r w:rsidRPr="00E65B62">
        <w:rPr>
          <w:color w:val="000000"/>
          <w:lang w:bidi="ru-RU"/>
        </w:rPr>
        <w:tab/>
        <w:t xml:space="preserve">выполнения проектных и </w:t>
      </w:r>
      <w:r w:rsidRPr="00E65B62">
        <w:rPr>
          <w:color w:val="000000"/>
          <w:lang w:bidi="en-US"/>
        </w:rPr>
        <w:t xml:space="preserve">(или) </w:t>
      </w:r>
      <w:r w:rsidRPr="00E65B62">
        <w:rPr>
          <w:color w:val="000000"/>
          <w:lang w:bidi="ru-RU"/>
        </w:rPr>
        <w:t xml:space="preserve">изыскательских работ, строительства (реконструкции, в том числе с элементами реставрации, технического перевооружения) и </w:t>
      </w:r>
      <w:r w:rsidRPr="00E65B62">
        <w:rPr>
          <w:color w:val="000000"/>
          <w:lang w:bidi="en-US"/>
        </w:rPr>
        <w:t xml:space="preserve">(или) </w:t>
      </w:r>
      <w:r w:rsidRPr="00E65B62">
        <w:rPr>
          <w:color w:val="000000"/>
          <w:lang w:bidi="ru-RU"/>
        </w:rPr>
        <w:t xml:space="preserve">приобретения объектов, концессионным соглашениям учитывается </w:t>
      </w:r>
      <w:r>
        <w:rPr>
          <w:color w:val="000000"/>
          <w:lang w:bidi="ru-RU"/>
        </w:rPr>
        <w:t>а</w:t>
      </w:r>
      <w:r w:rsidRPr="00E65B62">
        <w:rPr>
          <w:color w:val="000000"/>
          <w:lang w:bidi="ru-RU"/>
        </w:rPr>
        <w:t xml:space="preserve">дминистрацией при формировании прогноза перечислений по расходам из </w:t>
      </w:r>
      <w:r>
        <w:rPr>
          <w:color w:val="000000"/>
          <w:lang w:bidi="ru-RU"/>
        </w:rPr>
        <w:t>бюджета с</w:t>
      </w:r>
      <w:r w:rsidR="007957F9">
        <w:rPr>
          <w:color w:val="000000"/>
          <w:lang w:bidi="ru-RU"/>
        </w:rPr>
        <w:t xml:space="preserve">ельского поселения Каменский </w:t>
      </w:r>
      <w:r>
        <w:rPr>
          <w:color w:val="000000"/>
          <w:lang w:bidi="ru-RU"/>
        </w:rPr>
        <w:t xml:space="preserve"> сельсовет</w:t>
      </w:r>
      <w:r w:rsidRPr="001C154C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 xml:space="preserve">муниципального района </w:t>
      </w:r>
      <w:r w:rsidRPr="00E65B62">
        <w:rPr>
          <w:color w:val="000000"/>
          <w:lang w:bidi="ru-RU"/>
        </w:rPr>
        <w:t xml:space="preserve">Бижбулякский район Республики Башкортостан, необходимого для составления в установленном </w:t>
      </w:r>
      <w:proofErr w:type="gramStart"/>
      <w:r w:rsidRPr="00E65B62">
        <w:rPr>
          <w:color w:val="000000"/>
          <w:lang w:bidi="ru-RU"/>
        </w:rPr>
        <w:t>порядке</w:t>
      </w:r>
      <w:proofErr w:type="gramEnd"/>
      <w:r w:rsidRPr="00E65B62">
        <w:rPr>
          <w:color w:val="000000"/>
          <w:lang w:bidi="ru-RU"/>
        </w:rPr>
        <w:t xml:space="preserve"> кассового плана исполнения бюджета.</w:t>
      </w:r>
    </w:p>
    <w:p w:rsidR="00651E82" w:rsidRDefault="00651E82" w:rsidP="00651E82">
      <w:pPr>
        <w:pStyle w:val="2"/>
        <w:shd w:val="clear" w:color="auto" w:fill="auto"/>
        <w:spacing w:after="321" w:line="260" w:lineRule="exact"/>
        <w:ind w:left="1680"/>
        <w:rPr>
          <w:color w:val="000000"/>
          <w:lang w:bidi="ru-RU"/>
        </w:rPr>
      </w:pPr>
    </w:p>
    <w:p w:rsidR="00651E82" w:rsidRPr="00B15362" w:rsidRDefault="00651E82" w:rsidP="00651E82">
      <w:pPr>
        <w:pStyle w:val="2"/>
        <w:shd w:val="clear" w:color="auto" w:fill="auto"/>
        <w:spacing w:after="321" w:line="260" w:lineRule="exact"/>
        <w:ind w:left="1680"/>
        <w:rPr>
          <w:b/>
        </w:rPr>
      </w:pPr>
      <w:r w:rsidRPr="00B15362">
        <w:rPr>
          <w:b/>
          <w:color w:val="000000"/>
          <w:lang w:val="en-US" w:bidi="ru-RU"/>
        </w:rPr>
        <w:lastRenderedPageBreak/>
        <w:t>II</w:t>
      </w:r>
      <w:r w:rsidRPr="00B15362">
        <w:rPr>
          <w:b/>
          <w:color w:val="000000"/>
          <w:lang w:bidi="ru-RU"/>
        </w:rPr>
        <w:t>. ОСУЩЕСТВЛЕНИЕ БЮДЖЕТНЫХ ИНВЕСТИЦИЙ</w:t>
      </w:r>
    </w:p>
    <w:p w:rsidR="00651E82" w:rsidRPr="00B15362" w:rsidRDefault="00651E82" w:rsidP="00651E82">
      <w:pPr>
        <w:pStyle w:val="2"/>
        <w:numPr>
          <w:ilvl w:val="0"/>
          <w:numId w:val="3"/>
        </w:numPr>
        <w:shd w:val="clear" w:color="auto" w:fill="auto"/>
        <w:tabs>
          <w:tab w:val="left" w:pos="1064"/>
        </w:tabs>
        <w:spacing w:line="240" w:lineRule="auto"/>
        <w:ind w:left="-357" w:firstLine="851"/>
        <w:jc w:val="both"/>
        <w:rPr>
          <w:sz w:val="28"/>
          <w:szCs w:val="28"/>
        </w:rPr>
      </w:pPr>
      <w:proofErr w:type="gramStart"/>
      <w:r w:rsidRPr="00B15362">
        <w:rPr>
          <w:color w:val="000000"/>
          <w:sz w:val="28"/>
          <w:szCs w:val="28"/>
          <w:lang w:bidi="ru-RU"/>
        </w:rPr>
        <w:t xml:space="preserve">Расходы, связанные с бюджетными инвестициями, осуществляются в порядке, установленном бюджетным законодательством Российский Федерации, Федеральным законом «О концессионных соглашениях», </w:t>
      </w:r>
      <w:r w:rsidRPr="00B15362">
        <w:rPr>
          <w:color w:val="000000"/>
          <w:sz w:val="28"/>
          <w:szCs w:val="28"/>
          <w:lang w:bidi="en-US"/>
        </w:rPr>
        <w:t>на</w:t>
      </w:r>
      <w:r w:rsidRPr="00B15362">
        <w:rPr>
          <w:color w:val="000000"/>
          <w:sz w:val="28"/>
          <w:szCs w:val="28"/>
          <w:lang w:bidi="ru-RU"/>
        </w:rPr>
        <w:t xml:space="preserve"> основании муниципальных контрактов, заключенных в целях выполнения проектных и (или) изыскательских работ, строительства (реконструкции, в том</w:t>
      </w:r>
      <w:r w:rsidRPr="00B15362">
        <w:rPr>
          <w:color w:val="000000"/>
          <w:sz w:val="28"/>
          <w:szCs w:val="28"/>
          <w:lang w:bidi="en-US"/>
        </w:rPr>
        <w:t xml:space="preserve"> </w:t>
      </w:r>
      <w:r w:rsidRPr="00B15362">
        <w:rPr>
          <w:color w:val="000000"/>
          <w:sz w:val="28"/>
          <w:szCs w:val="28"/>
          <w:lang w:bidi="ru-RU"/>
        </w:rPr>
        <w:t xml:space="preserve">числе с элементами реставрации, технического перевооружения) и </w:t>
      </w:r>
      <w:r w:rsidRPr="00651E82">
        <w:rPr>
          <w:rStyle w:val="a4"/>
          <w:sz w:val="28"/>
          <w:szCs w:val="28"/>
          <w:lang w:val="ru-RU"/>
        </w:rPr>
        <w:t>(или)</w:t>
      </w:r>
      <w:r w:rsidRPr="00B15362">
        <w:rPr>
          <w:color w:val="000000"/>
          <w:sz w:val="28"/>
          <w:szCs w:val="28"/>
          <w:lang w:bidi="en-US"/>
        </w:rPr>
        <w:t xml:space="preserve"> </w:t>
      </w:r>
      <w:r w:rsidRPr="00B15362">
        <w:rPr>
          <w:color w:val="000000"/>
          <w:sz w:val="28"/>
          <w:szCs w:val="28"/>
          <w:lang w:bidi="ru-RU"/>
        </w:rPr>
        <w:t>приобретения объектов, либо концессионных соглашений:</w:t>
      </w:r>
      <w:proofErr w:type="gramEnd"/>
    </w:p>
    <w:p w:rsidR="00651E82" w:rsidRPr="00B15362" w:rsidRDefault="00651E82" w:rsidP="00651E82">
      <w:pPr>
        <w:pStyle w:val="2"/>
        <w:shd w:val="clear" w:color="auto" w:fill="auto"/>
        <w:spacing w:line="324" w:lineRule="exact"/>
        <w:ind w:left="20" w:right="20" w:firstLine="740"/>
        <w:jc w:val="both"/>
        <w:rPr>
          <w:sz w:val="28"/>
          <w:szCs w:val="28"/>
        </w:rPr>
      </w:pPr>
      <w:r w:rsidRPr="00B15362">
        <w:rPr>
          <w:color w:val="000000"/>
          <w:sz w:val="28"/>
          <w:szCs w:val="28"/>
          <w:lang w:bidi="ru-RU"/>
        </w:rPr>
        <w:t xml:space="preserve">а) администрацией, являющейся получателем средств бюджета муниципального района Бижбулякский район Республики Башкортостан, в том числе в качестве </w:t>
      </w:r>
      <w:proofErr w:type="spellStart"/>
      <w:r w:rsidRPr="00B15362">
        <w:rPr>
          <w:color w:val="000000"/>
          <w:sz w:val="28"/>
          <w:szCs w:val="28"/>
          <w:lang w:bidi="ru-RU"/>
        </w:rPr>
        <w:t>концедента</w:t>
      </w:r>
      <w:proofErr w:type="spellEnd"/>
      <w:r w:rsidRPr="00B15362">
        <w:rPr>
          <w:color w:val="000000"/>
          <w:sz w:val="28"/>
          <w:szCs w:val="28"/>
          <w:lang w:bidi="ru-RU"/>
        </w:rPr>
        <w:t>;</w:t>
      </w:r>
    </w:p>
    <w:p w:rsidR="00651E82" w:rsidRPr="00B15362" w:rsidRDefault="00651E82" w:rsidP="00651E82">
      <w:pPr>
        <w:pStyle w:val="2"/>
        <w:shd w:val="clear" w:color="auto" w:fill="auto"/>
        <w:spacing w:line="324" w:lineRule="exact"/>
        <w:ind w:left="20" w:right="20" w:firstLine="740"/>
        <w:jc w:val="both"/>
        <w:rPr>
          <w:sz w:val="28"/>
          <w:szCs w:val="28"/>
        </w:rPr>
      </w:pPr>
      <w:r w:rsidRPr="00B15362">
        <w:rPr>
          <w:color w:val="000000"/>
          <w:sz w:val="28"/>
          <w:szCs w:val="28"/>
          <w:lang w:bidi="ru-RU"/>
        </w:rPr>
        <w:t>б) учреждениями и предприятиями, которым администрация, осуществляющая функции и полномочия учредителя или права собственника имущества, безвозмездно передала в соответствии с настоящим Порядком свои полномочия муниципального заказчика по заключению и исполнению  от имени се</w:t>
      </w:r>
      <w:r w:rsidR="007957F9">
        <w:rPr>
          <w:color w:val="000000"/>
          <w:sz w:val="28"/>
          <w:szCs w:val="28"/>
          <w:lang w:bidi="ru-RU"/>
        </w:rPr>
        <w:t xml:space="preserve">льского поселения Каменский </w:t>
      </w:r>
      <w:r w:rsidRPr="00B15362">
        <w:rPr>
          <w:color w:val="000000"/>
          <w:sz w:val="28"/>
          <w:szCs w:val="28"/>
          <w:lang w:bidi="ru-RU"/>
        </w:rPr>
        <w:t>сельсовет муниципального района Бижбулякский район Республики Башкортостан муниципальных контрактов от лица администрации.</w:t>
      </w:r>
    </w:p>
    <w:p w:rsidR="00651E82" w:rsidRPr="00B15362" w:rsidRDefault="00651E82" w:rsidP="00651E82">
      <w:pPr>
        <w:pStyle w:val="2"/>
        <w:numPr>
          <w:ilvl w:val="0"/>
          <w:numId w:val="4"/>
        </w:numPr>
        <w:shd w:val="clear" w:color="auto" w:fill="auto"/>
        <w:spacing w:line="240" w:lineRule="auto"/>
        <w:ind w:left="0" w:firstLine="851"/>
        <w:jc w:val="both"/>
        <w:rPr>
          <w:sz w:val="28"/>
          <w:szCs w:val="28"/>
        </w:rPr>
      </w:pPr>
      <w:r w:rsidRPr="00B15362">
        <w:rPr>
          <w:color w:val="000000"/>
          <w:sz w:val="28"/>
          <w:szCs w:val="28"/>
          <w:lang w:bidi="ru-RU"/>
        </w:rPr>
        <w:t xml:space="preserve"> </w:t>
      </w:r>
      <w:proofErr w:type="gramStart"/>
      <w:r w:rsidRPr="00B15362">
        <w:rPr>
          <w:color w:val="000000"/>
          <w:sz w:val="28"/>
          <w:szCs w:val="28"/>
          <w:lang w:bidi="ru-RU"/>
        </w:rPr>
        <w:t>Муниципальные контракты заключаются и оплачиваются в пределах лимитов бюджетных обязательств, доведенных администрации как получателю средств бюджета се</w:t>
      </w:r>
      <w:r w:rsidR="007957F9">
        <w:rPr>
          <w:color w:val="000000"/>
          <w:sz w:val="28"/>
          <w:szCs w:val="28"/>
          <w:lang w:bidi="ru-RU"/>
        </w:rPr>
        <w:t xml:space="preserve">льского поселения Каменский </w:t>
      </w:r>
      <w:r w:rsidRPr="00B15362">
        <w:rPr>
          <w:color w:val="000000"/>
          <w:sz w:val="28"/>
          <w:szCs w:val="28"/>
          <w:lang w:bidi="ru-RU"/>
        </w:rPr>
        <w:t>сельсовет муниципального района Бижбулякский район Республики Башкортостан, либо в порядке, установленном Бюджетным кодексом Российской Федерации и иными нормативными правовыми актами, регулирующими бюджетные правоотношения, в пределах средств предусмотренных решениями администрации на срок, превышающий срок действия утвержденных лимитов бюджетных обязательств.</w:t>
      </w:r>
      <w:proofErr w:type="gramEnd"/>
    </w:p>
    <w:p w:rsidR="00651E82" w:rsidRPr="00B15362" w:rsidRDefault="00651E82" w:rsidP="00651E82">
      <w:pPr>
        <w:pStyle w:val="2"/>
        <w:numPr>
          <w:ilvl w:val="0"/>
          <w:numId w:val="4"/>
        </w:numPr>
        <w:shd w:val="clear" w:color="auto" w:fill="auto"/>
        <w:spacing w:line="240" w:lineRule="auto"/>
        <w:ind w:left="0" w:firstLine="851"/>
        <w:jc w:val="both"/>
        <w:rPr>
          <w:sz w:val="28"/>
          <w:szCs w:val="28"/>
        </w:rPr>
      </w:pPr>
      <w:proofErr w:type="gramStart"/>
      <w:r w:rsidRPr="00B15362">
        <w:rPr>
          <w:color w:val="000000"/>
          <w:sz w:val="28"/>
          <w:szCs w:val="28"/>
          <w:lang w:bidi="ru-RU"/>
        </w:rPr>
        <w:t xml:space="preserve">Концессионные соглашения в объеме бюджетных инвестиций оплачиваются в пределах лимитов бюджетных обязательств, доведенных </w:t>
      </w:r>
      <w:proofErr w:type="spellStart"/>
      <w:r w:rsidRPr="00B15362">
        <w:rPr>
          <w:color w:val="000000"/>
          <w:sz w:val="28"/>
          <w:szCs w:val="28"/>
          <w:lang w:bidi="ru-RU"/>
        </w:rPr>
        <w:t>концеденту</w:t>
      </w:r>
      <w:proofErr w:type="spellEnd"/>
      <w:r w:rsidRPr="00B15362">
        <w:rPr>
          <w:color w:val="000000"/>
          <w:sz w:val="28"/>
          <w:szCs w:val="28"/>
          <w:lang w:bidi="ru-RU"/>
        </w:rPr>
        <w:t xml:space="preserve"> - администрации как получателю средств бюджета с</w:t>
      </w:r>
      <w:r w:rsidR="007957F9">
        <w:rPr>
          <w:color w:val="000000"/>
          <w:sz w:val="28"/>
          <w:szCs w:val="28"/>
          <w:lang w:bidi="ru-RU"/>
        </w:rPr>
        <w:t xml:space="preserve">ельского поселения Каменский </w:t>
      </w:r>
      <w:r w:rsidRPr="00B15362">
        <w:rPr>
          <w:color w:val="000000"/>
          <w:sz w:val="28"/>
          <w:szCs w:val="28"/>
          <w:lang w:bidi="ru-RU"/>
        </w:rPr>
        <w:t xml:space="preserve"> сельсовет муниципального района Бижбулякский район Республики Башкортостан, либо в порядке, установленном Бюджетным кодексом Российской Федерации и иными нормативными правовыми актами, регулирующими бюджетные правоотношения, в пределах средств, предусмотренных решениями администрации на срок, превышающий срок действия утвержденных лимитов бюджетных обязательств.</w:t>
      </w:r>
      <w:proofErr w:type="gramEnd"/>
    </w:p>
    <w:p w:rsidR="00651E82" w:rsidRPr="00B15362" w:rsidRDefault="00651E82" w:rsidP="00651E82">
      <w:pPr>
        <w:pStyle w:val="2"/>
        <w:numPr>
          <w:ilvl w:val="0"/>
          <w:numId w:val="4"/>
        </w:numPr>
        <w:shd w:val="clear" w:color="auto" w:fill="auto"/>
        <w:spacing w:line="240" w:lineRule="auto"/>
        <w:ind w:left="0" w:firstLine="851"/>
        <w:jc w:val="both"/>
        <w:rPr>
          <w:sz w:val="28"/>
          <w:szCs w:val="28"/>
        </w:rPr>
      </w:pPr>
      <w:r w:rsidRPr="00B15362">
        <w:rPr>
          <w:color w:val="000000"/>
          <w:sz w:val="28"/>
          <w:szCs w:val="28"/>
          <w:lang w:bidi="ru-RU"/>
        </w:rPr>
        <w:t xml:space="preserve"> </w:t>
      </w:r>
      <w:proofErr w:type="gramStart"/>
      <w:r w:rsidRPr="00B15362">
        <w:rPr>
          <w:color w:val="000000"/>
          <w:sz w:val="28"/>
          <w:szCs w:val="28"/>
          <w:lang w:bidi="ru-RU"/>
        </w:rPr>
        <w:t xml:space="preserve">В целях осуществления бюджетных инвестиций в соответствии с подпунктом «б» пункта 6 настоящего Порядка администрацией заключаются с учреждениями и предприятиями соглашения о передаче полномочий муниципального заказчика по заключению и исполнению от </w:t>
      </w:r>
      <w:r w:rsidRPr="00651E82">
        <w:rPr>
          <w:rStyle w:val="a4"/>
          <w:sz w:val="28"/>
          <w:szCs w:val="28"/>
          <w:lang w:val="ru-RU"/>
        </w:rPr>
        <w:t xml:space="preserve">имени </w:t>
      </w:r>
      <w:r w:rsidR="007957F9">
        <w:rPr>
          <w:color w:val="000000"/>
          <w:sz w:val="28"/>
          <w:szCs w:val="28"/>
          <w:lang w:bidi="ru-RU"/>
        </w:rPr>
        <w:t xml:space="preserve">сельского поселения Каменский </w:t>
      </w:r>
      <w:r w:rsidRPr="00B15362">
        <w:rPr>
          <w:color w:val="000000"/>
          <w:sz w:val="28"/>
          <w:szCs w:val="28"/>
          <w:lang w:bidi="ru-RU"/>
        </w:rPr>
        <w:t xml:space="preserve"> сельсовет муниципального района Бижбулякский район Республики Башкортостан муниципальных </w:t>
      </w:r>
      <w:r w:rsidRPr="00B15362">
        <w:rPr>
          <w:color w:val="000000"/>
          <w:sz w:val="28"/>
          <w:szCs w:val="28"/>
          <w:lang w:bidi="ru-RU"/>
        </w:rPr>
        <w:lastRenderedPageBreak/>
        <w:t>контрактов от лица администрации (далее – соглашение о передаче полномочий).</w:t>
      </w:r>
      <w:proofErr w:type="gramEnd"/>
    </w:p>
    <w:p w:rsidR="00651E82" w:rsidRPr="00B15362" w:rsidRDefault="00651E82" w:rsidP="00651E82">
      <w:pPr>
        <w:pStyle w:val="2"/>
        <w:shd w:val="clear" w:color="auto" w:fill="auto"/>
        <w:spacing w:line="320" w:lineRule="exact"/>
        <w:ind w:left="20" w:right="283" w:firstLine="688"/>
        <w:jc w:val="both"/>
        <w:rPr>
          <w:sz w:val="28"/>
          <w:szCs w:val="28"/>
        </w:rPr>
      </w:pPr>
      <w:proofErr w:type="gramStart"/>
      <w:r w:rsidRPr="00B15362">
        <w:rPr>
          <w:color w:val="000000"/>
          <w:sz w:val="28"/>
          <w:szCs w:val="28"/>
          <w:lang w:bidi="ru-RU"/>
        </w:rPr>
        <w:t>Полномочия, указанные в абзаце первом настоящего пункта, могут быть переданы на основании соглашений о передаче полномочий и в соответствии с решениями администрации юридическим лицам, акции (доли) которых принадлежат се</w:t>
      </w:r>
      <w:r w:rsidR="007957F9">
        <w:rPr>
          <w:color w:val="000000"/>
          <w:sz w:val="28"/>
          <w:szCs w:val="28"/>
          <w:lang w:bidi="ru-RU"/>
        </w:rPr>
        <w:t xml:space="preserve">льскому поселению Каменский </w:t>
      </w:r>
      <w:r w:rsidRPr="00B15362">
        <w:rPr>
          <w:color w:val="000000"/>
          <w:sz w:val="28"/>
          <w:szCs w:val="28"/>
          <w:lang w:bidi="ru-RU"/>
        </w:rPr>
        <w:t>сельсовет муниципального района Бижбулякский район Республики Башкортостан, при осуществлении бюджетных инвестиций в объекты с последующей их передачей в качестве вклада в уставные (складочные) капиталы таких юридических лиц.</w:t>
      </w:r>
      <w:proofErr w:type="gramEnd"/>
      <w:r w:rsidRPr="00B15362">
        <w:rPr>
          <w:color w:val="000000"/>
          <w:sz w:val="28"/>
          <w:szCs w:val="28"/>
          <w:lang w:bidi="ru-RU"/>
        </w:rPr>
        <w:t xml:space="preserve"> Указанные решения должны содержать</w:t>
      </w:r>
      <w:r w:rsidRPr="00B15362">
        <w:rPr>
          <w:color w:val="000000"/>
          <w:sz w:val="28"/>
          <w:szCs w:val="28"/>
          <w:vertAlign w:val="superscript"/>
          <w:lang w:bidi="ru-RU"/>
        </w:rPr>
        <w:t xml:space="preserve"> </w:t>
      </w:r>
      <w:r w:rsidRPr="00B15362">
        <w:rPr>
          <w:color w:val="000000"/>
          <w:sz w:val="28"/>
          <w:szCs w:val="28"/>
          <w:lang w:bidi="ru-RU"/>
        </w:rPr>
        <w:t>информацию о юридических лицах, которым передаются полномочия муниципального заказчика.</w:t>
      </w:r>
    </w:p>
    <w:p w:rsidR="00651E82" w:rsidRPr="00B15362" w:rsidRDefault="00651E82" w:rsidP="00651E82">
      <w:pPr>
        <w:pStyle w:val="2"/>
        <w:shd w:val="clear" w:color="auto" w:fill="auto"/>
        <w:spacing w:line="320" w:lineRule="exact"/>
        <w:ind w:left="40" w:right="40" w:firstLine="740"/>
        <w:jc w:val="both"/>
        <w:rPr>
          <w:sz w:val="28"/>
          <w:szCs w:val="28"/>
        </w:rPr>
      </w:pPr>
      <w:proofErr w:type="gramStart"/>
      <w:r w:rsidRPr="00B15362">
        <w:rPr>
          <w:color w:val="000000"/>
          <w:sz w:val="28"/>
          <w:szCs w:val="28"/>
          <w:lang w:bidi="ru-RU"/>
        </w:rPr>
        <w:t>Передача объектов в качестве вклада в уставные (складочные) капиталы юридических лиц, указанных в абзаце втором настоящего пункта, влечет возникновение права муниципальной собственности на эквивалентную часть уставных (складочных) капиталов указанных юридических лиц, которое оформляется участием с</w:t>
      </w:r>
      <w:r w:rsidR="007957F9">
        <w:rPr>
          <w:color w:val="000000"/>
          <w:sz w:val="28"/>
          <w:szCs w:val="28"/>
          <w:lang w:bidi="ru-RU"/>
        </w:rPr>
        <w:t xml:space="preserve">ельского поселения Каменский </w:t>
      </w:r>
      <w:r w:rsidRPr="00B15362">
        <w:rPr>
          <w:color w:val="000000"/>
          <w:sz w:val="28"/>
          <w:szCs w:val="28"/>
          <w:lang w:bidi="ru-RU"/>
        </w:rPr>
        <w:t xml:space="preserve"> сельсовет муниципального района Бижбулякский район Республики Башкортостан в уставных (складочных) капиталах таких юридических лиц в соответствии с гражданским законодательством Российской Федерации</w:t>
      </w:r>
      <w:proofErr w:type="gramEnd"/>
    </w:p>
    <w:p w:rsidR="00651E82" w:rsidRPr="00B15362" w:rsidRDefault="00651E82" w:rsidP="00651E82">
      <w:pPr>
        <w:pStyle w:val="2"/>
        <w:shd w:val="clear" w:color="auto" w:fill="auto"/>
        <w:spacing w:line="320" w:lineRule="exact"/>
        <w:ind w:left="40" w:right="40"/>
        <w:jc w:val="both"/>
        <w:rPr>
          <w:sz w:val="28"/>
          <w:szCs w:val="28"/>
        </w:rPr>
      </w:pPr>
      <w:r w:rsidRPr="00B15362">
        <w:rPr>
          <w:color w:val="000000"/>
          <w:sz w:val="28"/>
          <w:szCs w:val="28"/>
          <w:lang w:bidi="ru-RU"/>
        </w:rPr>
        <w:t>Оформление доли с</w:t>
      </w:r>
      <w:r w:rsidR="007957F9">
        <w:rPr>
          <w:color w:val="000000"/>
          <w:sz w:val="28"/>
          <w:szCs w:val="28"/>
          <w:lang w:bidi="ru-RU"/>
        </w:rPr>
        <w:t xml:space="preserve">ельского поселения Каменский </w:t>
      </w:r>
      <w:r w:rsidRPr="00B15362">
        <w:rPr>
          <w:color w:val="000000"/>
          <w:sz w:val="28"/>
          <w:szCs w:val="28"/>
          <w:lang w:bidi="ru-RU"/>
        </w:rPr>
        <w:t xml:space="preserve"> сельсовет </w:t>
      </w:r>
      <w:proofErr w:type="gramStart"/>
      <w:r w:rsidRPr="00B15362">
        <w:rPr>
          <w:color w:val="000000"/>
          <w:sz w:val="28"/>
          <w:szCs w:val="28"/>
          <w:lang w:bidi="ru-RU"/>
        </w:rPr>
        <w:t>муниципального</w:t>
      </w:r>
      <w:proofErr w:type="gramEnd"/>
      <w:r w:rsidRPr="00B15362">
        <w:rPr>
          <w:color w:val="000000"/>
          <w:sz w:val="28"/>
          <w:szCs w:val="28"/>
          <w:lang w:bidi="ru-RU"/>
        </w:rPr>
        <w:t xml:space="preserve"> района Бижбулякский район Республики Башкортостан в уставном (складочном) капитале, принадлежащей с</w:t>
      </w:r>
      <w:r w:rsidR="007957F9">
        <w:rPr>
          <w:color w:val="000000"/>
          <w:sz w:val="28"/>
          <w:szCs w:val="28"/>
          <w:lang w:bidi="ru-RU"/>
        </w:rPr>
        <w:t xml:space="preserve">ельскому поселению Каменский </w:t>
      </w:r>
      <w:r w:rsidRPr="00B15362">
        <w:rPr>
          <w:color w:val="000000"/>
          <w:sz w:val="28"/>
          <w:szCs w:val="28"/>
          <w:lang w:bidi="ru-RU"/>
        </w:rPr>
        <w:t xml:space="preserve"> сельсовет муниципального района Бижбулякский район Республики Башкортостан осуществляется в порядке и по ценам, которые определяются в соответствии с законодательством Российской Федерации.</w:t>
      </w:r>
    </w:p>
    <w:p w:rsidR="00651E82" w:rsidRPr="00B15362" w:rsidRDefault="00651E82" w:rsidP="00651E82">
      <w:pPr>
        <w:pStyle w:val="2"/>
        <w:numPr>
          <w:ilvl w:val="0"/>
          <w:numId w:val="4"/>
        </w:numPr>
        <w:shd w:val="clear" w:color="auto" w:fill="auto"/>
        <w:spacing w:line="240" w:lineRule="auto"/>
        <w:ind w:left="0" w:firstLine="851"/>
        <w:jc w:val="both"/>
        <w:rPr>
          <w:sz w:val="28"/>
          <w:szCs w:val="28"/>
        </w:rPr>
      </w:pPr>
      <w:r w:rsidRPr="00B15362">
        <w:rPr>
          <w:color w:val="000000"/>
          <w:sz w:val="28"/>
          <w:szCs w:val="28"/>
          <w:lang w:bidi="ru-RU"/>
        </w:rPr>
        <w:t xml:space="preserve"> Соглашение о передаче полномочий может быть заключено в отношении нескольких объектов. Соглашение о передаче полномочий и дополнительные соглашения к указанному соглашению, предусматривающие внесение в него изменений или его расторжение, заключаются в соответствии</w:t>
      </w:r>
    </w:p>
    <w:p w:rsidR="00651E82" w:rsidRPr="00B15362" w:rsidRDefault="00651E82" w:rsidP="00651E82">
      <w:pPr>
        <w:pStyle w:val="2"/>
        <w:shd w:val="clear" w:color="auto" w:fill="auto"/>
        <w:spacing w:line="320" w:lineRule="exact"/>
        <w:ind w:left="40" w:right="40"/>
        <w:jc w:val="both"/>
        <w:rPr>
          <w:sz w:val="28"/>
          <w:szCs w:val="28"/>
        </w:rPr>
      </w:pPr>
      <w:r w:rsidRPr="00B15362">
        <w:rPr>
          <w:color w:val="000000"/>
          <w:sz w:val="28"/>
          <w:szCs w:val="28"/>
          <w:lang w:bidi="ru-RU"/>
        </w:rPr>
        <w:t>с типовыми формами, утверждаемыми администрацией сельского поселения</w:t>
      </w:r>
      <w:r w:rsidR="007957F9">
        <w:rPr>
          <w:color w:val="000000"/>
          <w:sz w:val="28"/>
          <w:szCs w:val="28"/>
          <w:lang w:bidi="ru-RU"/>
        </w:rPr>
        <w:t xml:space="preserve"> Каменский </w:t>
      </w:r>
      <w:r w:rsidRPr="00B15362">
        <w:rPr>
          <w:color w:val="000000"/>
          <w:sz w:val="28"/>
          <w:szCs w:val="28"/>
          <w:lang w:bidi="ru-RU"/>
        </w:rPr>
        <w:t xml:space="preserve"> сельсовет </w:t>
      </w:r>
      <w:proofErr w:type="gramStart"/>
      <w:r w:rsidRPr="00B15362">
        <w:rPr>
          <w:color w:val="000000"/>
          <w:sz w:val="28"/>
          <w:szCs w:val="28"/>
          <w:lang w:bidi="ru-RU"/>
        </w:rPr>
        <w:t>муниципального</w:t>
      </w:r>
      <w:proofErr w:type="gramEnd"/>
      <w:r w:rsidRPr="00B15362">
        <w:rPr>
          <w:color w:val="000000"/>
          <w:sz w:val="28"/>
          <w:szCs w:val="28"/>
          <w:lang w:bidi="ru-RU"/>
        </w:rPr>
        <w:t xml:space="preserve"> района Бижбулякский район Республики Башкортостан.</w:t>
      </w:r>
    </w:p>
    <w:p w:rsidR="00651E82" w:rsidRPr="00B15362" w:rsidRDefault="00651E82" w:rsidP="00651E82">
      <w:pPr>
        <w:pStyle w:val="2"/>
        <w:numPr>
          <w:ilvl w:val="0"/>
          <w:numId w:val="4"/>
        </w:numPr>
        <w:shd w:val="clear" w:color="auto" w:fill="auto"/>
        <w:spacing w:line="240" w:lineRule="auto"/>
        <w:ind w:left="0" w:firstLine="851"/>
        <w:jc w:val="both"/>
        <w:rPr>
          <w:sz w:val="28"/>
          <w:szCs w:val="28"/>
        </w:rPr>
      </w:pPr>
      <w:r w:rsidRPr="00B15362">
        <w:rPr>
          <w:color w:val="000000"/>
          <w:sz w:val="28"/>
          <w:szCs w:val="28"/>
          <w:lang w:bidi="ru-RU"/>
        </w:rPr>
        <w:t xml:space="preserve"> Соглашение о передаче полномочий, за исключением полномочий передаваемых при осуществлении бюджетных инвестиций в целях подготовки обоснования инвестиций и проведения его технологического и ценового аудита, должно содержать в том числе:</w:t>
      </w:r>
    </w:p>
    <w:p w:rsidR="00651E82" w:rsidRPr="00B15362" w:rsidRDefault="00651E82" w:rsidP="00651E82">
      <w:pPr>
        <w:pStyle w:val="2"/>
        <w:shd w:val="clear" w:color="auto" w:fill="auto"/>
        <w:tabs>
          <w:tab w:val="left" w:pos="1253"/>
        </w:tabs>
        <w:spacing w:line="317" w:lineRule="exact"/>
        <w:jc w:val="both"/>
        <w:rPr>
          <w:sz w:val="28"/>
          <w:szCs w:val="28"/>
        </w:rPr>
      </w:pPr>
      <w:r w:rsidRPr="00B15362">
        <w:rPr>
          <w:color w:val="000000"/>
          <w:sz w:val="28"/>
          <w:szCs w:val="28"/>
          <w:lang w:bidi="ru-RU"/>
        </w:rPr>
        <w:tab/>
      </w:r>
      <w:proofErr w:type="gramStart"/>
      <w:r w:rsidRPr="00B15362">
        <w:rPr>
          <w:color w:val="000000"/>
          <w:sz w:val="28"/>
          <w:szCs w:val="28"/>
          <w:lang w:bidi="ru-RU"/>
        </w:rPr>
        <w:t xml:space="preserve">а) цель осуществления бюджетных инвестиций и их объем с распределением по годам в отношении каждого объекта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 объекта, рассчитанной в ценах соответствующих лет стоимости объекта капитального строительства муниципальной </w:t>
      </w:r>
      <w:r w:rsidRPr="00B15362">
        <w:rPr>
          <w:color w:val="000000"/>
          <w:sz w:val="28"/>
          <w:szCs w:val="28"/>
          <w:lang w:bidi="ru-RU"/>
        </w:rPr>
        <w:lastRenderedPageBreak/>
        <w:t>собственности (сметной или предполагаемой (предельной) либо стоимости приобретения объекта недвижимого имущества в муниципальную собственность), соответствующих</w:t>
      </w:r>
      <w:proofErr w:type="gramEnd"/>
      <w:r w:rsidRPr="00B15362">
        <w:rPr>
          <w:color w:val="000000"/>
          <w:sz w:val="28"/>
          <w:szCs w:val="28"/>
          <w:lang w:bidi="ru-RU"/>
        </w:rPr>
        <w:t xml:space="preserve"> </w:t>
      </w:r>
      <w:proofErr w:type="gramStart"/>
      <w:r w:rsidRPr="00B15362">
        <w:rPr>
          <w:color w:val="000000"/>
          <w:sz w:val="28"/>
          <w:szCs w:val="28"/>
          <w:lang w:bidi="ru-RU"/>
        </w:rPr>
        <w:t>акту (решению), а также с указанием рассчитанного в ценах соответствующих лет общего объема капитальных вложений, в том числе объема бюджетных ассигнований, предусмотренного администрации как получателю средств бюджета с</w:t>
      </w:r>
      <w:r w:rsidR="007957F9">
        <w:rPr>
          <w:color w:val="000000"/>
          <w:sz w:val="28"/>
          <w:szCs w:val="28"/>
          <w:lang w:bidi="ru-RU"/>
        </w:rPr>
        <w:t xml:space="preserve">ельского поселения Каменский </w:t>
      </w:r>
      <w:r w:rsidRPr="00B15362">
        <w:rPr>
          <w:color w:val="000000"/>
          <w:sz w:val="28"/>
          <w:szCs w:val="28"/>
          <w:lang w:bidi="ru-RU"/>
        </w:rPr>
        <w:t xml:space="preserve"> сельсовет муниципального района Бижбулякский район Республики Башкортостан, соответствующего акту (решению).</w:t>
      </w:r>
      <w:proofErr w:type="gramEnd"/>
      <w:r w:rsidRPr="00B15362">
        <w:rPr>
          <w:color w:val="000000"/>
          <w:sz w:val="28"/>
          <w:szCs w:val="28"/>
          <w:lang w:bidi="ru-RU"/>
        </w:rPr>
        <w:t xml:space="preserve"> Объем бюджетных инвестиций должен соответствовать объему бюджетных ассигнований на осуществление бюджетных инвестиций, предусмотренному МАИП;</w:t>
      </w:r>
    </w:p>
    <w:p w:rsidR="00651E82" w:rsidRPr="00B15362" w:rsidRDefault="00651E82" w:rsidP="00651E82">
      <w:pPr>
        <w:pStyle w:val="2"/>
        <w:shd w:val="clear" w:color="auto" w:fill="auto"/>
        <w:spacing w:line="320" w:lineRule="exact"/>
        <w:ind w:firstLine="740"/>
        <w:jc w:val="both"/>
        <w:rPr>
          <w:sz w:val="28"/>
          <w:szCs w:val="28"/>
        </w:rPr>
      </w:pPr>
      <w:r w:rsidRPr="00B15362">
        <w:rPr>
          <w:color w:val="000000"/>
          <w:sz w:val="28"/>
          <w:szCs w:val="28"/>
          <w:lang w:bidi="ru-RU"/>
        </w:rPr>
        <w:t>б) права и обязанности учреждений и предприятий по заключению и исполнению от имени с</w:t>
      </w:r>
      <w:r w:rsidR="007957F9">
        <w:rPr>
          <w:color w:val="000000"/>
          <w:sz w:val="28"/>
          <w:szCs w:val="28"/>
          <w:lang w:bidi="ru-RU"/>
        </w:rPr>
        <w:t xml:space="preserve">ельского поселения Каменский </w:t>
      </w:r>
      <w:r w:rsidRPr="00B15362">
        <w:rPr>
          <w:color w:val="000000"/>
          <w:sz w:val="28"/>
          <w:szCs w:val="28"/>
          <w:lang w:bidi="ru-RU"/>
        </w:rPr>
        <w:t xml:space="preserve"> сельсовет муниципального района Бижбулякский район Республики Башкортостан от лица администрации муниципальных контрактов;</w:t>
      </w:r>
    </w:p>
    <w:p w:rsidR="00651E82" w:rsidRPr="00B15362" w:rsidRDefault="00651E82" w:rsidP="00651E82">
      <w:pPr>
        <w:pStyle w:val="2"/>
        <w:shd w:val="clear" w:color="auto" w:fill="auto"/>
        <w:spacing w:line="320" w:lineRule="exact"/>
        <w:ind w:right="547" w:firstLine="708"/>
        <w:jc w:val="both"/>
        <w:rPr>
          <w:sz w:val="28"/>
          <w:szCs w:val="28"/>
        </w:rPr>
      </w:pPr>
      <w:r w:rsidRPr="00B15362">
        <w:rPr>
          <w:color w:val="000000"/>
          <w:sz w:val="28"/>
          <w:szCs w:val="28"/>
          <w:lang w:bidi="ru-RU"/>
        </w:rPr>
        <w:t>в) ответственность учреждений и предприятий за неисполнение или ненадлежащее исполнение переданных им полномочий;</w:t>
      </w:r>
    </w:p>
    <w:p w:rsidR="00651E82" w:rsidRPr="00B15362" w:rsidRDefault="00651E82" w:rsidP="00651E82">
      <w:pPr>
        <w:pStyle w:val="2"/>
        <w:shd w:val="clear" w:color="auto" w:fill="auto"/>
        <w:spacing w:line="320" w:lineRule="exact"/>
        <w:ind w:right="547" w:firstLine="708"/>
        <w:jc w:val="both"/>
        <w:rPr>
          <w:sz w:val="28"/>
          <w:szCs w:val="28"/>
        </w:rPr>
      </w:pPr>
      <w:r w:rsidRPr="00B15362">
        <w:rPr>
          <w:color w:val="000000"/>
          <w:sz w:val="28"/>
          <w:szCs w:val="28"/>
          <w:lang w:bidi="ru-RU"/>
        </w:rPr>
        <w:t>г) право администрации на проведение проверок соблюдения учреждениями и предприятиями условий, установленных заключенным соглашением о передаче полномочий;</w:t>
      </w:r>
    </w:p>
    <w:p w:rsidR="00651E82" w:rsidRPr="00B15362" w:rsidRDefault="00651E82" w:rsidP="00651E82">
      <w:pPr>
        <w:pStyle w:val="2"/>
        <w:shd w:val="clear" w:color="auto" w:fill="auto"/>
        <w:spacing w:line="320" w:lineRule="exact"/>
        <w:ind w:right="266" w:firstLine="708"/>
        <w:jc w:val="both"/>
        <w:rPr>
          <w:sz w:val="28"/>
          <w:szCs w:val="28"/>
        </w:rPr>
      </w:pPr>
      <w:proofErr w:type="spellStart"/>
      <w:r w:rsidRPr="00B15362">
        <w:rPr>
          <w:color w:val="000000"/>
          <w:sz w:val="28"/>
          <w:szCs w:val="28"/>
          <w:lang w:bidi="ru-RU"/>
        </w:rPr>
        <w:t>д</w:t>
      </w:r>
      <w:proofErr w:type="spellEnd"/>
      <w:r w:rsidRPr="00B15362">
        <w:rPr>
          <w:color w:val="000000"/>
          <w:sz w:val="28"/>
          <w:szCs w:val="28"/>
          <w:lang w:bidi="ru-RU"/>
        </w:rPr>
        <w:t>) обязанность учреждений и предприятий по ведению бюджетного учета, составлению и представлению бюджетной отчетности администрации как получателю средств бюджета с</w:t>
      </w:r>
      <w:r w:rsidR="007957F9">
        <w:rPr>
          <w:color w:val="000000"/>
          <w:sz w:val="28"/>
          <w:szCs w:val="28"/>
          <w:lang w:bidi="ru-RU"/>
        </w:rPr>
        <w:t xml:space="preserve">ельского поселения Каменский </w:t>
      </w:r>
      <w:r w:rsidRPr="00B15362">
        <w:rPr>
          <w:color w:val="000000"/>
          <w:sz w:val="28"/>
          <w:szCs w:val="28"/>
          <w:lang w:bidi="ru-RU"/>
        </w:rPr>
        <w:t xml:space="preserve"> сельсовет муниципального района Бижбулякский район Республики Башкортостан в порядке, установленном администрацией с</w:t>
      </w:r>
      <w:r w:rsidR="007957F9">
        <w:rPr>
          <w:color w:val="000000"/>
          <w:sz w:val="28"/>
          <w:szCs w:val="28"/>
          <w:lang w:bidi="ru-RU"/>
        </w:rPr>
        <w:t xml:space="preserve">ельского поселения Каменский </w:t>
      </w:r>
      <w:r w:rsidRPr="00B15362">
        <w:rPr>
          <w:color w:val="000000"/>
          <w:sz w:val="28"/>
          <w:szCs w:val="28"/>
          <w:lang w:bidi="ru-RU"/>
        </w:rPr>
        <w:t xml:space="preserve"> сельсовет муниципального района Бижбулякский район Республики Башкортостан.</w:t>
      </w:r>
    </w:p>
    <w:p w:rsidR="00651E82" w:rsidRPr="00B15362" w:rsidRDefault="00651E82" w:rsidP="00651E82">
      <w:pPr>
        <w:pStyle w:val="2"/>
        <w:shd w:val="clear" w:color="auto" w:fill="auto"/>
        <w:spacing w:line="320" w:lineRule="exact"/>
        <w:ind w:firstLine="708"/>
        <w:jc w:val="both"/>
        <w:rPr>
          <w:sz w:val="28"/>
          <w:szCs w:val="28"/>
        </w:rPr>
      </w:pPr>
      <w:r w:rsidRPr="00B15362">
        <w:rPr>
          <w:color w:val="000000"/>
          <w:sz w:val="28"/>
          <w:szCs w:val="28"/>
          <w:lang w:bidi="ru-RU"/>
        </w:rPr>
        <w:t>12. Соглашение о передаче</w:t>
      </w:r>
      <w:r w:rsidRPr="00B15362">
        <w:rPr>
          <w:color w:val="000000"/>
          <w:sz w:val="28"/>
          <w:szCs w:val="28"/>
          <w:lang w:bidi="ru-RU"/>
        </w:rPr>
        <w:tab/>
        <w:t>полномочий,</w:t>
      </w:r>
      <w:r w:rsidRPr="00B15362">
        <w:rPr>
          <w:color w:val="000000"/>
          <w:sz w:val="28"/>
          <w:szCs w:val="28"/>
          <w:lang w:bidi="ru-RU"/>
        </w:rPr>
        <w:tab/>
        <w:t>передаваемых при осуществлении бюджетных инвестиций в целях подготовки обоснования инвестиций и проведения его технологического и ценового аудита, должно содержать в том числе положения, предусмотренные подпунктами «б» - «</w:t>
      </w:r>
      <w:proofErr w:type="spellStart"/>
      <w:r w:rsidRPr="00B15362">
        <w:rPr>
          <w:color w:val="000000"/>
          <w:sz w:val="28"/>
          <w:szCs w:val="28"/>
          <w:lang w:bidi="ru-RU"/>
        </w:rPr>
        <w:t>д</w:t>
      </w:r>
      <w:proofErr w:type="spellEnd"/>
      <w:proofErr w:type="gramStart"/>
      <w:r w:rsidRPr="00B15362">
        <w:rPr>
          <w:color w:val="000000"/>
          <w:sz w:val="28"/>
          <w:szCs w:val="28"/>
          <w:lang w:bidi="ru-RU"/>
        </w:rPr>
        <w:t>:»</w:t>
      </w:r>
      <w:proofErr w:type="gramEnd"/>
      <w:r w:rsidRPr="00B15362">
        <w:rPr>
          <w:color w:val="000000"/>
          <w:sz w:val="28"/>
          <w:szCs w:val="28"/>
          <w:lang w:bidi="ru-RU"/>
        </w:rPr>
        <w:t xml:space="preserve"> пункта 11 настоящих Правил, а также цель осуществления бюджетных инвестиций с указанием в отношении каждого объекта его наименования, сроков подготовки обоснования инвестиций и проведения его технологического и ценового аудита </w:t>
      </w:r>
      <w:proofErr w:type="gramStart"/>
      <w:r w:rsidRPr="00B15362">
        <w:rPr>
          <w:color w:val="000000"/>
          <w:sz w:val="28"/>
          <w:szCs w:val="28"/>
          <w:lang w:bidi="ru-RU"/>
        </w:rPr>
        <w:t>и общего объема капитальных вложений в целях подготовки обоснования инвестиций и проведения его технологического и ценового аудита, в том числе объема бюджетных ассигнований, предусмотренного администрации как получателю средств бюджета с</w:t>
      </w:r>
      <w:r w:rsidR="007957F9">
        <w:rPr>
          <w:color w:val="000000"/>
          <w:sz w:val="28"/>
          <w:szCs w:val="28"/>
          <w:lang w:bidi="ru-RU"/>
        </w:rPr>
        <w:t xml:space="preserve">ельского поселения Каменский </w:t>
      </w:r>
      <w:r w:rsidRPr="00B15362">
        <w:rPr>
          <w:color w:val="000000"/>
          <w:sz w:val="28"/>
          <w:szCs w:val="28"/>
          <w:lang w:bidi="ru-RU"/>
        </w:rPr>
        <w:t xml:space="preserve"> сельсовет муниципального района Бижбулякский район Республики Башкортостан, соответствующего акту (решению).</w:t>
      </w:r>
      <w:proofErr w:type="gramEnd"/>
    </w:p>
    <w:p w:rsidR="00651E82" w:rsidRPr="00B15362" w:rsidRDefault="00651E82" w:rsidP="00651E82">
      <w:pPr>
        <w:pStyle w:val="2"/>
        <w:shd w:val="clear" w:color="auto" w:fill="auto"/>
        <w:spacing w:line="320" w:lineRule="exact"/>
        <w:ind w:firstLine="708"/>
        <w:jc w:val="both"/>
        <w:rPr>
          <w:sz w:val="28"/>
          <w:szCs w:val="28"/>
        </w:rPr>
      </w:pPr>
      <w:r w:rsidRPr="00B15362">
        <w:rPr>
          <w:sz w:val="28"/>
          <w:szCs w:val="28"/>
        </w:rPr>
        <w:t xml:space="preserve">13. </w:t>
      </w:r>
      <w:r w:rsidRPr="00B15362">
        <w:rPr>
          <w:color w:val="000000"/>
          <w:sz w:val="28"/>
          <w:szCs w:val="28"/>
          <w:lang w:bidi="ru-RU"/>
        </w:rPr>
        <w:t xml:space="preserve">Авансирование выполненных работ (услуг) по объектам капитального строительства муниципальной собственности осуществляется в соответствии с условиями муниципальных контрактов согласно законодательству и в порядке, установленном для исполнения бюджета </w:t>
      </w:r>
      <w:r w:rsidRPr="00B15362">
        <w:rPr>
          <w:color w:val="000000"/>
          <w:sz w:val="28"/>
          <w:szCs w:val="28"/>
          <w:lang w:bidi="ru-RU"/>
        </w:rPr>
        <w:lastRenderedPageBreak/>
        <w:t>с</w:t>
      </w:r>
      <w:r w:rsidR="007957F9">
        <w:rPr>
          <w:color w:val="000000"/>
          <w:sz w:val="28"/>
          <w:szCs w:val="28"/>
          <w:lang w:bidi="ru-RU"/>
        </w:rPr>
        <w:t xml:space="preserve">ельского поселения Каменский </w:t>
      </w:r>
      <w:r w:rsidRPr="00B15362">
        <w:rPr>
          <w:color w:val="000000"/>
          <w:sz w:val="28"/>
          <w:szCs w:val="28"/>
          <w:lang w:bidi="ru-RU"/>
        </w:rPr>
        <w:t xml:space="preserve"> сельсовет муниципального района Бижбулякский район Республики Башкортостан.</w:t>
      </w:r>
    </w:p>
    <w:p w:rsidR="00651E82" w:rsidRPr="00B15362" w:rsidRDefault="00651E82" w:rsidP="00651E82">
      <w:pPr>
        <w:pStyle w:val="2"/>
        <w:shd w:val="clear" w:color="auto" w:fill="auto"/>
        <w:spacing w:line="320" w:lineRule="exact"/>
        <w:ind w:firstLine="740"/>
        <w:jc w:val="both"/>
        <w:rPr>
          <w:sz w:val="28"/>
          <w:szCs w:val="28"/>
        </w:rPr>
      </w:pPr>
      <w:r w:rsidRPr="00B15362">
        <w:rPr>
          <w:color w:val="000000"/>
          <w:sz w:val="28"/>
          <w:szCs w:val="28"/>
          <w:lang w:bidi="ru-RU"/>
        </w:rPr>
        <w:t xml:space="preserve">Расходы, связанные с бюджетными инвестициями по концессионному соглашению, могут быть осуществлены в </w:t>
      </w:r>
      <w:proofErr w:type="gramStart"/>
      <w:r w:rsidRPr="00B15362">
        <w:rPr>
          <w:color w:val="000000"/>
          <w:sz w:val="28"/>
          <w:szCs w:val="28"/>
          <w:lang w:bidi="ru-RU"/>
        </w:rPr>
        <w:t>виде</w:t>
      </w:r>
      <w:proofErr w:type="gramEnd"/>
      <w:r w:rsidRPr="00B15362">
        <w:rPr>
          <w:color w:val="000000"/>
          <w:sz w:val="28"/>
          <w:szCs w:val="28"/>
          <w:lang w:bidi="ru-RU"/>
        </w:rPr>
        <w:t xml:space="preserve"> аванса, если это предусмотрено условиями концессионного соглашения. Сумма аванса и сроки его погашения не могут превышать суммы и сроков, которые предусмотрены концессионным соглашением.</w:t>
      </w:r>
    </w:p>
    <w:p w:rsidR="00651E82" w:rsidRPr="00B15362" w:rsidRDefault="00651E82" w:rsidP="00651E82">
      <w:pPr>
        <w:pStyle w:val="2"/>
        <w:shd w:val="clear" w:color="auto" w:fill="auto"/>
        <w:spacing w:line="320" w:lineRule="exact"/>
        <w:ind w:firstLine="740"/>
        <w:jc w:val="both"/>
        <w:rPr>
          <w:sz w:val="28"/>
          <w:szCs w:val="28"/>
        </w:rPr>
      </w:pPr>
      <w:r w:rsidRPr="00B15362">
        <w:rPr>
          <w:sz w:val="28"/>
          <w:szCs w:val="28"/>
        </w:rPr>
        <w:t xml:space="preserve">14. </w:t>
      </w:r>
      <w:r w:rsidRPr="00B15362">
        <w:rPr>
          <w:color w:val="000000"/>
          <w:sz w:val="28"/>
          <w:szCs w:val="28"/>
          <w:lang w:bidi="ru-RU"/>
        </w:rPr>
        <w:t xml:space="preserve">Операции с бюджетными инвестициями осуществляются в </w:t>
      </w:r>
      <w:proofErr w:type="gramStart"/>
      <w:r w:rsidRPr="00B15362">
        <w:rPr>
          <w:color w:val="000000"/>
          <w:sz w:val="28"/>
          <w:szCs w:val="28"/>
          <w:lang w:bidi="ru-RU"/>
        </w:rPr>
        <w:t>порядке</w:t>
      </w:r>
      <w:proofErr w:type="gramEnd"/>
      <w:r w:rsidRPr="00B15362">
        <w:rPr>
          <w:color w:val="000000"/>
          <w:sz w:val="28"/>
          <w:szCs w:val="28"/>
          <w:lang w:bidi="ru-RU"/>
        </w:rPr>
        <w:t xml:space="preserve"> установленном бюджетным законодательством для исполнения бюджета с</w:t>
      </w:r>
      <w:r w:rsidR="007957F9">
        <w:rPr>
          <w:color w:val="000000"/>
          <w:sz w:val="28"/>
          <w:szCs w:val="28"/>
          <w:lang w:bidi="ru-RU"/>
        </w:rPr>
        <w:t xml:space="preserve">ельского поселения Каменский </w:t>
      </w:r>
      <w:r w:rsidRPr="00B15362">
        <w:rPr>
          <w:color w:val="000000"/>
          <w:sz w:val="28"/>
          <w:szCs w:val="28"/>
          <w:lang w:bidi="ru-RU"/>
        </w:rPr>
        <w:t xml:space="preserve"> сельсовет муниципального района Бижбулякский район Республики Башкортостан, и отражаются на открытых в Финансовом управлении администрации с</w:t>
      </w:r>
      <w:r w:rsidR="007957F9">
        <w:rPr>
          <w:color w:val="000000"/>
          <w:sz w:val="28"/>
          <w:szCs w:val="28"/>
          <w:lang w:bidi="ru-RU"/>
        </w:rPr>
        <w:t xml:space="preserve">ельского поселения Каменский </w:t>
      </w:r>
      <w:r w:rsidRPr="00B15362">
        <w:rPr>
          <w:color w:val="000000"/>
          <w:sz w:val="28"/>
          <w:szCs w:val="28"/>
          <w:lang w:bidi="ru-RU"/>
        </w:rPr>
        <w:t>сельсовет муниципального района Бижбулякский район Республики Башкортостан в порядке установленном  Финансовым управлением  администрации с</w:t>
      </w:r>
      <w:r w:rsidR="007957F9">
        <w:rPr>
          <w:color w:val="000000"/>
          <w:sz w:val="28"/>
          <w:szCs w:val="28"/>
          <w:lang w:bidi="ru-RU"/>
        </w:rPr>
        <w:t xml:space="preserve">ельского поселения Каменский </w:t>
      </w:r>
      <w:r w:rsidRPr="00B15362">
        <w:rPr>
          <w:color w:val="000000"/>
          <w:sz w:val="28"/>
          <w:szCs w:val="28"/>
          <w:lang w:bidi="ru-RU"/>
        </w:rPr>
        <w:t xml:space="preserve"> сельсовет муниципального района Бижбулякский район Республики Башкортостан, лицевых счетах: </w:t>
      </w:r>
    </w:p>
    <w:p w:rsidR="00651E82" w:rsidRPr="00B15362" w:rsidRDefault="00651E82" w:rsidP="00651E82">
      <w:pPr>
        <w:pStyle w:val="2"/>
        <w:shd w:val="clear" w:color="auto" w:fill="auto"/>
        <w:spacing w:line="320" w:lineRule="exact"/>
        <w:ind w:firstLine="708"/>
        <w:jc w:val="both"/>
        <w:rPr>
          <w:sz w:val="28"/>
          <w:szCs w:val="28"/>
        </w:rPr>
      </w:pPr>
      <w:r w:rsidRPr="00B15362">
        <w:rPr>
          <w:color w:val="000000"/>
          <w:sz w:val="28"/>
          <w:szCs w:val="28"/>
          <w:lang w:bidi="ru-RU"/>
        </w:rPr>
        <w:t xml:space="preserve">а) получателя бюджетных средств - в </w:t>
      </w:r>
      <w:proofErr w:type="gramStart"/>
      <w:r w:rsidRPr="00B15362">
        <w:rPr>
          <w:color w:val="000000"/>
          <w:sz w:val="28"/>
          <w:szCs w:val="28"/>
          <w:lang w:bidi="ru-RU"/>
        </w:rPr>
        <w:t>случае</w:t>
      </w:r>
      <w:proofErr w:type="gramEnd"/>
      <w:r w:rsidRPr="00B15362">
        <w:rPr>
          <w:color w:val="000000"/>
          <w:sz w:val="28"/>
          <w:szCs w:val="28"/>
          <w:lang w:bidi="ru-RU"/>
        </w:rPr>
        <w:t xml:space="preserve"> заключения муниципальных контрактов администрацией, концессионных соглашений </w:t>
      </w:r>
      <w:proofErr w:type="spellStart"/>
      <w:r w:rsidRPr="00B15362">
        <w:rPr>
          <w:color w:val="000000"/>
          <w:sz w:val="28"/>
          <w:szCs w:val="28"/>
          <w:lang w:bidi="ru-RU"/>
        </w:rPr>
        <w:t>концедентом</w:t>
      </w:r>
      <w:proofErr w:type="spellEnd"/>
      <w:r w:rsidRPr="00B15362">
        <w:rPr>
          <w:color w:val="000000"/>
          <w:sz w:val="28"/>
          <w:szCs w:val="28"/>
          <w:lang w:bidi="ru-RU"/>
        </w:rPr>
        <w:t>;</w:t>
      </w:r>
    </w:p>
    <w:p w:rsidR="00651E82" w:rsidRPr="00B15362" w:rsidRDefault="00651E82" w:rsidP="00651E82">
      <w:pPr>
        <w:pStyle w:val="2"/>
        <w:shd w:val="clear" w:color="auto" w:fill="auto"/>
        <w:spacing w:line="320" w:lineRule="exact"/>
        <w:ind w:left="20" w:right="20" w:firstLine="740"/>
        <w:jc w:val="both"/>
        <w:rPr>
          <w:sz w:val="28"/>
          <w:szCs w:val="28"/>
        </w:rPr>
      </w:pPr>
      <w:r w:rsidRPr="00B15362">
        <w:rPr>
          <w:color w:val="000000"/>
          <w:sz w:val="28"/>
          <w:szCs w:val="28"/>
          <w:lang w:bidi="ru-RU"/>
        </w:rPr>
        <w:t xml:space="preserve">б) </w:t>
      </w:r>
      <w:r w:rsidRPr="00B15362">
        <w:rPr>
          <w:sz w:val="28"/>
          <w:szCs w:val="28"/>
          <w:lang w:bidi="ru-RU"/>
        </w:rPr>
        <w:t xml:space="preserve">для учета операций по переданным полномочиям получателя бюджетных средств - в </w:t>
      </w:r>
      <w:proofErr w:type="gramStart"/>
      <w:r w:rsidRPr="00B15362">
        <w:rPr>
          <w:sz w:val="28"/>
          <w:szCs w:val="28"/>
          <w:lang w:bidi="ru-RU"/>
        </w:rPr>
        <w:t>случае</w:t>
      </w:r>
      <w:proofErr w:type="gramEnd"/>
      <w:r w:rsidRPr="00B15362">
        <w:rPr>
          <w:sz w:val="28"/>
          <w:szCs w:val="28"/>
          <w:lang w:bidi="ru-RU"/>
        </w:rPr>
        <w:t xml:space="preserve"> заключения от имени се</w:t>
      </w:r>
      <w:r w:rsidR="007957F9">
        <w:rPr>
          <w:sz w:val="28"/>
          <w:szCs w:val="28"/>
          <w:lang w:bidi="ru-RU"/>
        </w:rPr>
        <w:t xml:space="preserve">льского поселения Каменский </w:t>
      </w:r>
      <w:r w:rsidRPr="00B15362">
        <w:rPr>
          <w:sz w:val="28"/>
          <w:szCs w:val="28"/>
          <w:lang w:bidi="ru-RU"/>
        </w:rPr>
        <w:t>сельсовет муниципального района Бижбулякский район Республики Башкортостан муниципальных контрактов учреждениями и предприятиями от лица администрации.</w:t>
      </w:r>
    </w:p>
    <w:p w:rsidR="00651E82" w:rsidRPr="00B15362" w:rsidRDefault="00651E82" w:rsidP="00651E82">
      <w:pPr>
        <w:pStyle w:val="2"/>
        <w:shd w:val="clear" w:color="auto" w:fill="auto"/>
        <w:spacing w:line="320" w:lineRule="exact"/>
        <w:ind w:left="20" w:right="20" w:firstLine="740"/>
        <w:jc w:val="both"/>
        <w:rPr>
          <w:color w:val="000000"/>
          <w:sz w:val="28"/>
          <w:szCs w:val="28"/>
          <w:lang w:bidi="ru-RU"/>
        </w:rPr>
      </w:pPr>
      <w:r w:rsidRPr="00B15362">
        <w:rPr>
          <w:sz w:val="28"/>
          <w:szCs w:val="28"/>
        </w:rPr>
        <w:t xml:space="preserve">15. </w:t>
      </w:r>
      <w:r w:rsidRPr="00B15362">
        <w:rPr>
          <w:color w:val="000000"/>
          <w:sz w:val="28"/>
          <w:szCs w:val="28"/>
          <w:lang w:bidi="ru-RU"/>
        </w:rPr>
        <w:t xml:space="preserve">В целях открытия лицевого счета, указанного в подпункте «б» пункта 14 настоящего Порядка, администрацией в течение 5 рабочих дней с даты подписания соглашения о передаче полномочий </w:t>
      </w:r>
      <w:proofErr w:type="spellStart"/>
      <w:r w:rsidRPr="00B15362">
        <w:rPr>
          <w:color w:val="000000"/>
          <w:sz w:val="28"/>
          <w:szCs w:val="28"/>
          <w:lang w:bidi="ru-RU"/>
        </w:rPr>
        <w:t>представляются</w:t>
      </w:r>
      <w:proofErr w:type="gramStart"/>
      <w:r w:rsidRPr="00B15362">
        <w:rPr>
          <w:color w:val="000000"/>
          <w:sz w:val="28"/>
          <w:szCs w:val="28"/>
          <w:lang w:bidi="ru-RU"/>
        </w:rPr>
        <w:t>:в</w:t>
      </w:r>
      <w:proofErr w:type="spellEnd"/>
      <w:proofErr w:type="gramEnd"/>
      <w:r w:rsidRPr="00B15362">
        <w:rPr>
          <w:color w:val="000000"/>
          <w:sz w:val="28"/>
          <w:szCs w:val="28"/>
          <w:lang w:bidi="ru-RU"/>
        </w:rPr>
        <w:t xml:space="preserve"> </w:t>
      </w:r>
    </w:p>
    <w:p w:rsidR="00651E82" w:rsidRPr="00B15362" w:rsidRDefault="00651E82" w:rsidP="00651E82">
      <w:pPr>
        <w:pStyle w:val="2"/>
        <w:shd w:val="clear" w:color="auto" w:fill="auto"/>
        <w:spacing w:line="320" w:lineRule="exact"/>
        <w:ind w:left="20" w:right="20" w:firstLine="740"/>
        <w:jc w:val="both"/>
        <w:rPr>
          <w:sz w:val="28"/>
          <w:szCs w:val="28"/>
        </w:rPr>
      </w:pPr>
      <w:r w:rsidRPr="00B15362">
        <w:rPr>
          <w:color w:val="000000"/>
          <w:sz w:val="28"/>
          <w:szCs w:val="28"/>
          <w:lang w:bidi="ru-RU"/>
        </w:rPr>
        <w:t xml:space="preserve">Финансовое управление администрации </w:t>
      </w:r>
      <w:r w:rsidRPr="00B15362">
        <w:rPr>
          <w:sz w:val="28"/>
          <w:szCs w:val="28"/>
          <w:lang w:bidi="ru-RU"/>
        </w:rPr>
        <w:t>с</w:t>
      </w:r>
      <w:r w:rsidR="007957F9">
        <w:rPr>
          <w:sz w:val="28"/>
          <w:szCs w:val="28"/>
          <w:lang w:bidi="ru-RU"/>
        </w:rPr>
        <w:t xml:space="preserve">ельского поселения Каменский </w:t>
      </w:r>
      <w:r w:rsidRPr="00B15362">
        <w:rPr>
          <w:sz w:val="28"/>
          <w:szCs w:val="28"/>
          <w:lang w:bidi="ru-RU"/>
        </w:rPr>
        <w:t xml:space="preserve"> сельсовет </w:t>
      </w:r>
      <w:r w:rsidRPr="00B15362">
        <w:rPr>
          <w:color w:val="000000"/>
          <w:sz w:val="28"/>
          <w:szCs w:val="28"/>
          <w:lang w:bidi="ru-RU"/>
        </w:rPr>
        <w:t xml:space="preserve">муниципального района Бижбулякский район Республики Башкортостан документы, необходимые для </w:t>
      </w:r>
      <w:proofErr w:type="gramStart"/>
      <w:r w:rsidRPr="00B15362">
        <w:rPr>
          <w:color w:val="000000"/>
          <w:sz w:val="28"/>
          <w:szCs w:val="28"/>
          <w:lang w:bidi="ru-RU"/>
        </w:rPr>
        <w:t>открытая</w:t>
      </w:r>
      <w:proofErr w:type="gramEnd"/>
      <w:r w:rsidRPr="00B15362">
        <w:rPr>
          <w:color w:val="000000"/>
          <w:sz w:val="28"/>
          <w:szCs w:val="28"/>
          <w:lang w:bidi="ru-RU"/>
        </w:rPr>
        <w:t xml:space="preserve"> лицевого счета для учета операций по переданным полномочиям получателя бюджетных средств. Основанием для открытия лицевого счета, указанного в </w:t>
      </w:r>
      <w:proofErr w:type="gramStart"/>
      <w:r w:rsidRPr="00B15362">
        <w:rPr>
          <w:color w:val="000000"/>
          <w:sz w:val="28"/>
          <w:szCs w:val="28"/>
          <w:lang w:bidi="ru-RU"/>
        </w:rPr>
        <w:t>подпункте</w:t>
      </w:r>
      <w:proofErr w:type="gramEnd"/>
      <w:r w:rsidRPr="00B15362">
        <w:rPr>
          <w:color w:val="000000"/>
          <w:sz w:val="28"/>
          <w:szCs w:val="28"/>
          <w:lang w:bidi="ru-RU"/>
        </w:rPr>
        <w:t xml:space="preserve"> «б» пункта 14 настоящего Порядка, является копия соглашения о передаче полномочий.</w:t>
      </w:r>
    </w:p>
    <w:p w:rsidR="00651E82" w:rsidRPr="00B15362" w:rsidRDefault="00651E82" w:rsidP="00651E82">
      <w:pPr>
        <w:pStyle w:val="2"/>
        <w:shd w:val="clear" w:color="auto" w:fill="auto"/>
        <w:tabs>
          <w:tab w:val="right" w:pos="9423"/>
        </w:tabs>
        <w:spacing w:line="240" w:lineRule="auto"/>
        <w:ind w:firstLine="851"/>
        <w:jc w:val="both"/>
        <w:rPr>
          <w:color w:val="000000"/>
          <w:sz w:val="28"/>
          <w:szCs w:val="28"/>
          <w:lang w:bidi="ru-RU"/>
        </w:rPr>
      </w:pPr>
      <w:r w:rsidRPr="00B15362">
        <w:rPr>
          <w:sz w:val="28"/>
          <w:szCs w:val="28"/>
        </w:rPr>
        <w:tab/>
        <w:t xml:space="preserve">16. </w:t>
      </w:r>
      <w:r w:rsidRPr="00B15362">
        <w:rPr>
          <w:color w:val="000000"/>
          <w:sz w:val="28"/>
          <w:szCs w:val="28"/>
          <w:lang w:bidi="ru-RU"/>
        </w:rPr>
        <w:t xml:space="preserve"> При передаче полномочий муниципального заказчика </w:t>
      </w:r>
      <w:proofErr w:type="gramStart"/>
      <w:r w:rsidRPr="00B15362">
        <w:rPr>
          <w:color w:val="000000"/>
          <w:sz w:val="28"/>
          <w:szCs w:val="28"/>
          <w:lang w:bidi="ru-RU"/>
        </w:rPr>
        <w:t>юридическим</w:t>
      </w:r>
      <w:proofErr w:type="gramEnd"/>
      <w:r w:rsidRPr="00B15362">
        <w:rPr>
          <w:color w:val="000000"/>
          <w:sz w:val="28"/>
          <w:szCs w:val="28"/>
          <w:lang w:bidi="ru-RU"/>
        </w:rPr>
        <w:t xml:space="preserve"> </w:t>
      </w:r>
    </w:p>
    <w:p w:rsidR="00651E82" w:rsidRPr="00B15362" w:rsidRDefault="00651E82" w:rsidP="00651E82">
      <w:pPr>
        <w:pStyle w:val="2"/>
        <w:shd w:val="clear" w:color="auto" w:fill="auto"/>
        <w:tabs>
          <w:tab w:val="right" w:pos="9423"/>
        </w:tabs>
        <w:spacing w:line="240" w:lineRule="auto"/>
        <w:jc w:val="both"/>
        <w:rPr>
          <w:sz w:val="28"/>
          <w:szCs w:val="28"/>
        </w:rPr>
      </w:pPr>
      <w:r w:rsidRPr="00B15362">
        <w:rPr>
          <w:color w:val="000000"/>
          <w:sz w:val="28"/>
          <w:szCs w:val="28"/>
          <w:lang w:bidi="ru-RU"/>
        </w:rPr>
        <w:t xml:space="preserve">лицам, указанным в </w:t>
      </w:r>
      <w:proofErr w:type="gramStart"/>
      <w:r w:rsidRPr="00B15362">
        <w:rPr>
          <w:color w:val="000000"/>
          <w:sz w:val="28"/>
          <w:szCs w:val="28"/>
          <w:lang w:bidi="ru-RU"/>
        </w:rPr>
        <w:t>абзаце</w:t>
      </w:r>
      <w:proofErr w:type="gramEnd"/>
      <w:r w:rsidRPr="00B15362">
        <w:rPr>
          <w:color w:val="000000"/>
          <w:sz w:val="28"/>
          <w:szCs w:val="28"/>
          <w:lang w:bidi="ru-RU"/>
        </w:rPr>
        <w:t xml:space="preserve"> втором пункта 9 настоящего Порядка, на них распространяются положения, установленные пунктами </w:t>
      </w:r>
      <w:r w:rsidRPr="00B15362">
        <w:rPr>
          <w:rStyle w:val="3pt"/>
          <w:sz w:val="28"/>
          <w:szCs w:val="28"/>
        </w:rPr>
        <w:t>10-15</w:t>
      </w:r>
      <w:r w:rsidRPr="00B15362">
        <w:rPr>
          <w:color w:val="000000"/>
          <w:sz w:val="28"/>
          <w:szCs w:val="28"/>
          <w:lang w:bidi="ru-RU"/>
        </w:rPr>
        <w:t xml:space="preserve"> настоящего Порядка для учреждений и предприятий. Соглашение о передаче полномочий юридическому лицу, акции (доли) которого принадлежат</w:t>
      </w:r>
      <w:r w:rsidRPr="00B15362">
        <w:rPr>
          <w:sz w:val="28"/>
          <w:szCs w:val="28"/>
          <w:lang w:bidi="ru-RU"/>
        </w:rPr>
        <w:t xml:space="preserve"> с</w:t>
      </w:r>
      <w:r w:rsidR="007957F9">
        <w:rPr>
          <w:sz w:val="28"/>
          <w:szCs w:val="28"/>
          <w:lang w:bidi="ru-RU"/>
        </w:rPr>
        <w:t xml:space="preserve">ельскому поселению Каменский </w:t>
      </w:r>
      <w:r w:rsidRPr="00B15362">
        <w:rPr>
          <w:sz w:val="28"/>
          <w:szCs w:val="28"/>
          <w:lang w:bidi="ru-RU"/>
        </w:rPr>
        <w:t xml:space="preserve"> сельсовет</w:t>
      </w:r>
      <w:r w:rsidRPr="00B15362">
        <w:rPr>
          <w:color w:val="000000"/>
          <w:sz w:val="28"/>
          <w:szCs w:val="28"/>
          <w:lang w:bidi="ru-RU"/>
        </w:rPr>
        <w:t xml:space="preserve"> муниципального района Бижбулякский район Республики Башкортостан, в дополнение к условиям, предусмотренным пунктом 11 настоящего Порядка, должно </w:t>
      </w:r>
      <w:proofErr w:type="gramStart"/>
      <w:r w:rsidRPr="00B15362">
        <w:rPr>
          <w:color w:val="000000"/>
          <w:sz w:val="28"/>
          <w:szCs w:val="28"/>
          <w:lang w:bidi="ru-RU"/>
        </w:rPr>
        <w:t>-с</w:t>
      </w:r>
      <w:proofErr w:type="gramEnd"/>
      <w:r w:rsidRPr="00B15362">
        <w:rPr>
          <w:color w:val="000000"/>
          <w:sz w:val="28"/>
          <w:szCs w:val="28"/>
          <w:lang w:bidi="ru-RU"/>
        </w:rPr>
        <w:t xml:space="preserve">одержать положения, определяющие порядок и сроки передачи объектов, созданных в результате осуществления бюджетных инвестиций, в </w:t>
      </w:r>
      <w:r w:rsidR="007957F9">
        <w:rPr>
          <w:color w:val="000000"/>
          <w:sz w:val="28"/>
          <w:szCs w:val="28"/>
          <w:lang w:bidi="ru-RU"/>
        </w:rPr>
        <w:t xml:space="preserve">качестве </w:t>
      </w:r>
      <w:r w:rsidRPr="00B15362">
        <w:rPr>
          <w:color w:val="000000"/>
          <w:sz w:val="28"/>
          <w:szCs w:val="28"/>
          <w:lang w:bidi="ru-RU"/>
        </w:rPr>
        <w:lastRenderedPageBreak/>
        <w:t>вклада в уставный (складочный) капитал указанного юридического лица.</w:t>
      </w:r>
    </w:p>
    <w:p w:rsidR="00651E82" w:rsidRPr="001667B6" w:rsidRDefault="00651E82" w:rsidP="00651E82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32C81" w:rsidRDefault="00532C81"/>
    <w:sectPr w:rsidR="00532C81" w:rsidSect="00E65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om Bsh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A36F3"/>
    <w:multiLevelType w:val="hybridMultilevel"/>
    <w:tmpl w:val="512EA468"/>
    <w:lvl w:ilvl="0" w:tplc="6B564D42">
      <w:start w:val="7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DA6F5E"/>
    <w:multiLevelType w:val="hybridMultilevel"/>
    <w:tmpl w:val="1CF0867A"/>
    <w:lvl w:ilvl="0" w:tplc="2F60D0C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D813920"/>
    <w:multiLevelType w:val="multilevel"/>
    <w:tmpl w:val="C5D4D5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24B0990"/>
    <w:multiLevelType w:val="multilevel"/>
    <w:tmpl w:val="1A70B89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1E82"/>
    <w:rsid w:val="00532C81"/>
    <w:rsid w:val="00651E82"/>
    <w:rsid w:val="00656D72"/>
    <w:rsid w:val="007957F9"/>
    <w:rsid w:val="00AB5772"/>
    <w:rsid w:val="00D336E2"/>
    <w:rsid w:val="00F07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E8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B5772"/>
    <w:pPr>
      <w:keepNext/>
      <w:spacing w:after="0" w:line="240" w:lineRule="auto"/>
      <w:outlineLvl w:val="0"/>
    </w:pPr>
    <w:rPr>
      <w:rFonts w:ascii="Rom Bsh" w:eastAsia="Times New Roman" w:hAnsi="Rom Bsh" w:cs="Times New Roman"/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651E82"/>
    <w:rPr>
      <w:rFonts w:ascii="Times New Roman" w:eastAsia="Times New Roman" w:hAnsi="Times New Roman" w:cs="Times New Roman"/>
      <w:b/>
      <w:bCs/>
      <w:spacing w:val="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51E82"/>
    <w:pPr>
      <w:widowControl w:val="0"/>
      <w:shd w:val="clear" w:color="auto" w:fill="FFFFFF"/>
      <w:spacing w:after="600" w:line="317" w:lineRule="exact"/>
      <w:jc w:val="center"/>
    </w:pPr>
    <w:rPr>
      <w:rFonts w:ascii="Times New Roman" w:eastAsia="Times New Roman" w:hAnsi="Times New Roman" w:cs="Times New Roman"/>
      <w:b/>
      <w:bCs/>
      <w:spacing w:val="7"/>
      <w:lang w:eastAsia="en-US"/>
    </w:rPr>
  </w:style>
  <w:style w:type="character" w:customStyle="1" w:styleId="a3">
    <w:name w:val="Основной текст_"/>
    <w:basedOn w:val="a0"/>
    <w:link w:val="2"/>
    <w:rsid w:val="00651E82"/>
    <w:rPr>
      <w:rFonts w:ascii="Times New Roman" w:eastAsia="Times New Roman" w:hAnsi="Times New Roman" w:cs="Times New Roman"/>
      <w:spacing w:val="3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651E8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6"/>
      <w:szCs w:val="26"/>
      <w:lang w:eastAsia="en-US"/>
    </w:rPr>
  </w:style>
  <w:style w:type="character" w:customStyle="1" w:styleId="0pt">
    <w:name w:val="Основной текст + Полужирный;Курсив;Интервал 0 pt"/>
    <w:basedOn w:val="a3"/>
    <w:rsid w:val="00651E82"/>
    <w:rPr>
      <w:b/>
      <w:bCs/>
      <w:i/>
      <w:iCs/>
      <w:smallCaps w:val="0"/>
      <w:strike w:val="0"/>
      <w:color w:val="000000"/>
      <w:spacing w:val="5"/>
      <w:w w:val="100"/>
      <w:position w:val="0"/>
      <w:u w:val="single"/>
      <w:lang w:val="en-US" w:eastAsia="en-US" w:bidi="en-US"/>
    </w:rPr>
  </w:style>
  <w:style w:type="character" w:customStyle="1" w:styleId="11">
    <w:name w:val="Основной текст1"/>
    <w:basedOn w:val="a3"/>
    <w:rsid w:val="00651E82"/>
    <w:rPr>
      <w:b w:val="0"/>
      <w:bCs w:val="0"/>
      <w:i w:val="0"/>
      <w:iCs w:val="0"/>
      <w:smallCaps w:val="0"/>
      <w:strike w:val="0"/>
      <w:color w:val="000000"/>
      <w:w w:val="100"/>
      <w:position w:val="0"/>
      <w:u w:val="none"/>
      <w:lang w:val="ru-RU" w:eastAsia="ru-RU" w:bidi="ru-RU"/>
    </w:rPr>
  </w:style>
  <w:style w:type="character" w:customStyle="1" w:styleId="a4">
    <w:name w:val="Основной текст + Малые прописные"/>
    <w:basedOn w:val="a3"/>
    <w:rsid w:val="00651E82"/>
    <w:rPr>
      <w:b w:val="0"/>
      <w:bCs w:val="0"/>
      <w:i w:val="0"/>
      <w:iCs w:val="0"/>
      <w:smallCaps/>
      <w:strike w:val="0"/>
      <w:color w:val="000000"/>
      <w:w w:val="100"/>
      <w:position w:val="0"/>
      <w:u w:val="none"/>
      <w:lang w:val="en-US" w:eastAsia="en-US" w:bidi="en-US"/>
    </w:rPr>
  </w:style>
  <w:style w:type="paragraph" w:styleId="a5">
    <w:name w:val="List Paragraph"/>
    <w:basedOn w:val="a"/>
    <w:uiPriority w:val="34"/>
    <w:qFormat/>
    <w:rsid w:val="00651E82"/>
    <w:pPr>
      <w:ind w:left="720"/>
      <w:contextualSpacing/>
    </w:pPr>
  </w:style>
  <w:style w:type="character" w:customStyle="1" w:styleId="3pt">
    <w:name w:val="Основной текст + Интервал 3 pt"/>
    <w:basedOn w:val="a3"/>
    <w:rsid w:val="00651E82"/>
    <w:rPr>
      <w:b w:val="0"/>
      <w:bCs w:val="0"/>
      <w:i w:val="0"/>
      <w:iCs w:val="0"/>
      <w:smallCaps w:val="0"/>
      <w:strike w:val="0"/>
      <w:color w:val="000000"/>
      <w:spacing w:val="63"/>
      <w:w w:val="100"/>
      <w:position w:val="0"/>
      <w:u w:val="none"/>
      <w:lang w:val="ru-RU" w:eastAsia="ru-RU" w:bidi="ru-RU"/>
    </w:rPr>
  </w:style>
  <w:style w:type="paragraph" w:styleId="a6">
    <w:name w:val="No Spacing"/>
    <w:link w:val="a7"/>
    <w:uiPriority w:val="1"/>
    <w:qFormat/>
    <w:rsid w:val="00651E8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basedOn w:val="a0"/>
    <w:link w:val="a6"/>
    <w:uiPriority w:val="1"/>
    <w:locked/>
    <w:rsid w:val="00651E82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AB5772"/>
    <w:rPr>
      <w:rFonts w:ascii="Rom Bsh" w:eastAsia="Times New Roman" w:hAnsi="Rom Bsh" w:cs="Times New Roman"/>
      <w:b/>
      <w:bCs/>
      <w:sz w:val="24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2627</Words>
  <Characters>14979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2023-05-26T11:06:00Z</dcterms:created>
  <dcterms:modified xsi:type="dcterms:W3CDTF">2023-05-26T12:14:00Z</dcterms:modified>
</cp:coreProperties>
</file>