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C" w:rsidRPr="00501A5A" w:rsidRDefault="00512E9C" w:rsidP="00512E9C">
      <w:pPr>
        <w:pStyle w:val="a3"/>
        <w:spacing w:before="0" w:beforeAutospacing="0" w:after="0" w:afterAutospacing="0"/>
        <w:jc w:val="right"/>
      </w:pPr>
    </w:p>
    <w:p w:rsidR="00512E9C" w:rsidRDefault="00512E9C" w:rsidP="00512E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ТРУДОВОЙ  ДОГОВОР  №_____</w:t>
      </w:r>
    </w:p>
    <w:p w:rsidR="00512E9C" w:rsidRDefault="00512E9C" w:rsidP="00512E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 МУНИЦИПАЛЬНЫМ  СЛУЖАЩИМ  АДМИНИСТРА</w:t>
      </w:r>
      <w:r>
        <w:rPr>
          <w:rFonts w:ascii="Times New Roman" w:hAnsi="Times New Roman"/>
          <w:b/>
          <w:sz w:val="24"/>
          <w:szCs w:val="24"/>
        </w:rPr>
        <w:t xml:space="preserve">ЦИИ СЕЛЬСКОГО ПОСЕЛЕНИЯ </w:t>
      </w:r>
      <w:r>
        <w:rPr>
          <w:rFonts w:ascii="Times New Roman" w:hAnsi="Times New Roman"/>
          <w:b/>
          <w:sz w:val="24"/>
          <w:szCs w:val="24"/>
          <w:lang w:val="be-BY"/>
        </w:rPr>
        <w:t>КАМЕНСКИЙ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мун</w:t>
      </w:r>
      <w:r>
        <w:rPr>
          <w:rFonts w:ascii="Times New Roman" w:hAnsi="Times New Roman"/>
          <w:b/>
          <w:caps/>
          <w:sz w:val="24"/>
          <w:szCs w:val="24"/>
        </w:rPr>
        <w:t xml:space="preserve">иципального  района  </w:t>
      </w:r>
      <w:r>
        <w:rPr>
          <w:rFonts w:ascii="Times New Roman" w:hAnsi="Times New Roman"/>
          <w:b/>
          <w:caps/>
          <w:sz w:val="24"/>
          <w:szCs w:val="24"/>
          <w:lang w:val="be-BY"/>
        </w:rPr>
        <w:t>БИЖБУЛЯКСКИЙ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район  Республики  Башкортостан</w:t>
      </w:r>
    </w:p>
    <w:p w:rsidR="00512E9C" w:rsidRPr="007E54B1" w:rsidRDefault="00512E9C" w:rsidP="00512E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E54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E54B1">
        <w:rPr>
          <w:rFonts w:ascii="Times New Roman" w:hAnsi="Times New Roman" w:cs="Times New Roman"/>
          <w:sz w:val="28"/>
          <w:szCs w:val="28"/>
        </w:rPr>
        <w:t>.</w:t>
      </w:r>
      <w:r w:rsidRPr="007E54B1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gramEnd"/>
      <w:r w:rsidRPr="007E54B1">
        <w:rPr>
          <w:rFonts w:ascii="Times New Roman" w:hAnsi="Times New Roman" w:cs="Times New Roman"/>
          <w:sz w:val="28"/>
          <w:szCs w:val="28"/>
          <w:lang w:val="be-BY"/>
        </w:rPr>
        <w:t>аменка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eastAsia="Calibri" w:hAnsi="Times New Roman" w:cs="Times New Roman"/>
          <w:sz w:val="28"/>
          <w:szCs w:val="28"/>
        </w:rPr>
        <w:tab/>
      </w:r>
      <w:r w:rsidRPr="007E54B1">
        <w:rPr>
          <w:rFonts w:ascii="Times New Roman" w:eastAsia="Calibri" w:hAnsi="Times New Roman" w:cs="Times New Roman"/>
          <w:sz w:val="28"/>
          <w:szCs w:val="28"/>
        </w:rPr>
        <w:tab/>
      </w:r>
      <w:r w:rsidRPr="007E54B1">
        <w:rPr>
          <w:rFonts w:ascii="Times New Roman" w:eastAsia="Calibri" w:hAnsi="Times New Roman" w:cs="Times New Roman"/>
          <w:sz w:val="28"/>
          <w:szCs w:val="28"/>
        </w:rPr>
        <w:tab/>
      </w:r>
      <w:r w:rsidRPr="007E54B1">
        <w:rPr>
          <w:rFonts w:ascii="Times New Roman" w:eastAsia="Calibri" w:hAnsi="Times New Roman" w:cs="Times New Roman"/>
          <w:sz w:val="28"/>
          <w:szCs w:val="28"/>
        </w:rPr>
        <w:tab/>
      </w:r>
      <w:r w:rsidRPr="007E54B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«___» ___________2021</w:t>
      </w:r>
      <w:r w:rsidRPr="007E54B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12E9C" w:rsidRPr="007E54B1" w:rsidRDefault="00512E9C" w:rsidP="00512E9C">
      <w:pPr>
        <w:pStyle w:val="a5"/>
        <w:spacing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Каменский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Башкортостан, именуемая в дальнейшем  "Администрация",  в  лице главы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Каменский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>
        <w:rPr>
          <w:rFonts w:ascii="Times New Roman" w:hAnsi="Times New Roman" w:cs="Times New Roman"/>
          <w:sz w:val="28"/>
          <w:szCs w:val="28"/>
          <w:lang w:val="be-BY"/>
        </w:rPr>
        <w:t>Шишкиной Ирины Павловны</w:t>
      </w:r>
      <w:r w:rsidRPr="007E54B1">
        <w:rPr>
          <w:rFonts w:ascii="Times New Roman" w:eastAsia="Calibri" w:hAnsi="Times New Roman" w:cs="Times New Roman"/>
          <w:sz w:val="28"/>
          <w:szCs w:val="28"/>
        </w:rPr>
        <w:t>,  действующего на основании Уста</w:t>
      </w:r>
      <w:r>
        <w:rPr>
          <w:rFonts w:ascii="Times New Roman" w:hAnsi="Times New Roman" w:cs="Times New Roman"/>
          <w:sz w:val="28"/>
          <w:szCs w:val="28"/>
        </w:rPr>
        <w:t xml:space="preserve">ва 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Каменский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</w:t>
      </w:r>
      <w:r>
        <w:rPr>
          <w:rFonts w:ascii="Times New Roman" w:hAnsi="Times New Roman" w:cs="Times New Roman"/>
          <w:sz w:val="28"/>
          <w:szCs w:val="28"/>
        </w:rPr>
        <w:t xml:space="preserve">тостан,  с одной стороны, 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___________________  </w:t>
      </w:r>
      <w:r w:rsidRPr="007E54B1">
        <w:rPr>
          <w:rFonts w:ascii="Times New Roman" w:eastAsia="Calibri" w:hAnsi="Times New Roman" w:cs="Times New Roman"/>
          <w:sz w:val="28"/>
          <w:szCs w:val="28"/>
        </w:rPr>
        <w:t>именуемый  в дальнейшем  "муниципальный  служащий", с другой стороны, заключили  настоящий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договор о нижеследующем:</w:t>
      </w:r>
    </w:p>
    <w:p w:rsidR="00512E9C" w:rsidRPr="007E54B1" w:rsidRDefault="00512E9C" w:rsidP="00512E9C">
      <w:pPr>
        <w:keepNext/>
        <w:keepLine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gramStart"/>
      <w:r w:rsidRPr="007E54B1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E54B1">
        <w:rPr>
          <w:rFonts w:ascii="Times New Roman" w:eastAsia="Calibri" w:hAnsi="Times New Roman" w:cs="Times New Roman"/>
          <w:sz w:val="28"/>
          <w:szCs w:val="28"/>
        </w:rPr>
        <w:t>принимается    на должнос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управляющей делами 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 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Каменский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 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район, для выполнения обязанностей,  предусмотренных должностной </w:t>
      </w:r>
      <w:proofErr w:type="gramEnd"/>
    </w:p>
    <w:p w:rsidR="00512E9C" w:rsidRPr="007E54B1" w:rsidRDefault="00512E9C" w:rsidP="00512E9C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инструкцией.</w:t>
      </w:r>
    </w:p>
    <w:p w:rsidR="00512E9C" w:rsidRPr="007E54B1" w:rsidRDefault="00512E9C" w:rsidP="00512E9C">
      <w:pPr>
        <w:keepNext/>
        <w:keepLine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. Договор является договором  </w:t>
      </w:r>
      <w:r w:rsidRPr="007E54B1">
        <w:rPr>
          <w:rFonts w:ascii="Times New Roman" w:eastAsia="Calibri" w:hAnsi="Times New Roman" w:cs="Times New Roman"/>
          <w:sz w:val="28"/>
          <w:szCs w:val="28"/>
          <w:u w:val="single"/>
        </w:rPr>
        <w:t>по основной работе</w:t>
      </w:r>
      <w:r w:rsidRPr="007E54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E9C" w:rsidRPr="007E54B1" w:rsidRDefault="00512E9C" w:rsidP="00512E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E54B1">
        <w:rPr>
          <w:rFonts w:ascii="Times New Roman" w:eastAsia="Calibri" w:hAnsi="Times New Roman" w:cs="Times New Roman"/>
          <w:sz w:val="28"/>
          <w:szCs w:val="28"/>
        </w:rPr>
        <w:t>.  Договор заключается на неопределенный срок.</w:t>
      </w:r>
    </w:p>
    <w:p w:rsidR="00512E9C" w:rsidRPr="007E54B1" w:rsidRDefault="00512E9C" w:rsidP="00512E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Начало действия договора  _________________ </w:t>
      </w:r>
    </w:p>
    <w:p w:rsidR="00512E9C" w:rsidRPr="007E54B1" w:rsidRDefault="00512E9C" w:rsidP="00512E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4.1.С.испытательным сроком 3 месяца. 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E54B1">
        <w:rPr>
          <w:rFonts w:ascii="Times New Roman" w:eastAsia="Calibri" w:hAnsi="Times New Roman" w:cs="Times New Roman"/>
          <w:sz w:val="28"/>
          <w:szCs w:val="28"/>
        </w:rPr>
        <w:t>. Муниципальному служащему устанавливается 40 часовая рабочая неделя с пятью 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 xml:space="preserve">6. Муниципальный служащий имеет право </w:t>
      </w:r>
      <w:proofErr w:type="gramStart"/>
      <w:r w:rsidRPr="007E54B1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54B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 оценки качества исполнения должностных  обязанностей и условиями продвижения по службе;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2) обеспечение организационно-технических условий, необходимых для исполнения  должностных обязанностей;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3) оплату труда и другие выплаты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 трудовым законодательством, законодательством  о муниципальной службе и трудовым договором (контрактом);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4) отдых, обеспечиваемый установлением нормальной продолжительности  рабочего  (служебного) времени, предоставлением </w:t>
      </w:r>
      <w:r w:rsidRPr="007E54B1">
        <w:rPr>
          <w:rFonts w:ascii="Times New Roman" w:eastAsia="Calibri" w:hAnsi="Times New Roman" w:cs="Times New Roman"/>
          <w:sz w:val="28"/>
          <w:szCs w:val="28"/>
        </w:rPr>
        <w:lastRenderedPageBreak/>
        <w:t>выходных дней и нерабочих праздничных дней, а также  ежегодного оплачиваемого отпуска;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5) получение в установленном 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информации и материалов, необходимых  для исполнения  должностных обязанностей, а также внесение предложений о совершенствовании  деятельности органа  местного самоуправления;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7) повышение квалификации в соответствии  с муниципальными правовыми  актами  за счет средств местного бюджета;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8) защиту своих персональных данных;</w:t>
      </w:r>
    </w:p>
    <w:p w:rsidR="00512E9C" w:rsidRPr="007E54B1" w:rsidRDefault="00512E9C" w:rsidP="00512E9C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9) ознакомление со всеми материалами своего личного дела, с отзывами о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своей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и другими документами до внесения их в его личное дело, а также приобщение к личному делу его письменных  объяснений;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10) объединение, включая право создавать  профессиональные  союзы, для защиты  своих прав, социально-экономических  и профессиональных интересов;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11)  рассмотрение индивидуальных трудовых споров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с трудовым законодательством, защиту своих прав и законных интересов на муниципальной  службе, включая обжалование в суд их нарушений;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12)  пенсионное обеспечение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13) замещение должности коммерческих и некоммерческих 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если отдельные функции государственного управления данными организациями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 в течение двух лет после увольнения с муниципальной службы.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Муниципальному служащему могут быть предоставлены иные права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 муниципальными  правовыми актами, не противоречащими Конституции РФ, федеральным законам и законам Республики Башкортостан.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7. Муниципальный служащий обязан: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1) соблюдать  Конституцию Российской Федерации и Конституцию Республики Башкортостан, федеральные конституционные законы, федеральные законы,   законы и иные нормативные правовые акты Российской Федерации и Республики Башкортостан, Устав и иные муниципальные  правовые акты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Башкортостан, Устав и иные муниципальные  правовые а</w:t>
      </w:r>
      <w:r>
        <w:rPr>
          <w:rFonts w:ascii="Times New Roman" w:hAnsi="Times New Roman" w:cs="Times New Roman"/>
          <w:sz w:val="28"/>
          <w:szCs w:val="28"/>
        </w:rPr>
        <w:t xml:space="preserve">кты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Каменский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и обеспечивать  их исполнение;</w:t>
      </w:r>
      <w:proofErr w:type="gramEnd"/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исполнять должностные обязанности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 должностной инструкцией;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3)  соблюдать при исполнении должностных обязанностей права и законные интересы граждан и организаций;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4) соблюдать установленные правила внутреннего трудового распорядка,   порядок работы со служебной информацией;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6) не разглашать сведения, составляющие  государственную  и иную охраняемую  федеральными  законами тайну, а также сведения, ставшие  ему известными в связи  и исполнением  должностных обязанностей, в том числе  сведения, касающиеся  частной  жизни  и здоровья граждан или затрагивающие их честь  и достоинство; 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7)  беречь  государственное  и муниципальное  имущество, в том числе предоставленное  ему для исполнения  должностных  обязанностей;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8) предоставлять  в установленном  порядке  предусмотренные законодательством  Российской Федерации и Республики Башкортостан сведения о себе, а  также  сведения  о полученных  им доходах и принадлежащем ему на праве  собственности имуществе, являющихся  объектами  налогообложения, об обязательствах имущественного характера; </w:t>
      </w:r>
      <w:proofErr w:type="gramEnd"/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9)  сообщать представителю нанимателя  (работодателю) о выходе из гражданства Российской Федерации в день выхода  из  гражданства Российской  Федерации или о  приобретении гражданства иностранного государства в день приобретения гражданства иностранного  государства;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10) соблюдать ограничения, выполнять обязательства, не нарушать запреты, которые  установлены законодательством;</w:t>
      </w:r>
    </w:p>
    <w:p w:rsidR="00512E9C" w:rsidRPr="007E54B1" w:rsidRDefault="00512E9C" w:rsidP="00512E9C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11)  сообщать  представителю  нанимателя (работодателя) о личной  заинтересованности при  исполнении должностных обязанностей, которая может  привести к конфликту интересов, и принимать  меры по предотвращению подобного конфликта;</w:t>
      </w:r>
    </w:p>
    <w:p w:rsidR="00512E9C" w:rsidRPr="007E54B1" w:rsidRDefault="00512E9C" w:rsidP="00512E9C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12) в течение двух лет со дня увольнения с муниципальной службы Республики Башкортостан при заключении трудовых договоров сообщать представителю  нанимателя (работодателю) сведения о последнем месте муниципальной службы. Несоблюдение данного требования влечет прекращение трудового договора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Pr="007E54B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12E9C" w:rsidRPr="007E54B1" w:rsidRDefault="00512E9C" w:rsidP="00512E9C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13) соблюдать Кодекс этики и  служебного поведения муниципальных служащих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8. Муниципальному служащему запрещается: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1) состоять членом органа управления коммерческой организации, если иное не предусмотрено  федеральными законами или если в порядке, установленном муниципальным правовым актом в соответствии с федеральными законами и законами Республики Башкортостан, ему не поручено участвовать в управлении этой организацией;</w:t>
      </w:r>
      <w:proofErr w:type="gramEnd"/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2)  замещать  должность  муниципальной службы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избрания или назначения на государственную должность Российской Федерации или Республики Башкортостан, а также в случае  назначения на должность  государственной  службы; 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- избрания или назначения  на муниципальную должность;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- избрания на  оплачиваемую выборную должность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органе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союза, в т.ч. в выборном органе первичной профсоюзной  организации, созданной в органе местного самоуправления;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3) заниматься предпринимательской деятельностью;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в котором он  замещает  должность  муниципальной службы либо которые  непосредственно  подчинены или подконтрольны ему, если иное  не предусмотрено  федеральными законами;</w:t>
      </w:r>
    </w:p>
    <w:p w:rsidR="00512E9C" w:rsidRPr="007E54B1" w:rsidRDefault="00512E9C" w:rsidP="00512E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5) получать  в связи с должностным  положением или в связи  с исполнением должностных обязанностей вознаграждения от физических и юридических  лиц  (подарки, денежное вознаграждение, ссуды, услуги, оплату развлечений, отдыха, транспортных расходов и иные вознаграждения);</w:t>
      </w:r>
    </w:p>
    <w:p w:rsidR="00512E9C" w:rsidRPr="007E54B1" w:rsidRDefault="00512E9C" w:rsidP="00512E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 некоммерческими организациями;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7) использовать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>, не связанных с исполнением должностных обязанностей, средства материально-технического, финансового и иного  обеспечения, другое муниципальное  имущество;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8) разглашать или использовать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>, не связанных  с муниципальной службой,  сведения, отнесенные  в соответствии  с федеральными законами  к сведениям конфиденциального характера,  или служебную информацию, ставшие ему  известными в связи  с исполнением  должностных обязанностей;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9) допускать публичные  высказывания, суждения и оценки, в т.ч.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средствах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массовой информации, в отношении деятельности органа местного самоуправления и его руководителя, если это  не входит в его  должностные обязанности; 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10) принимать без  письменного разрешения  главы  муниципального образования награды, почетные  и специальные  звания (за исключением научных),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12) использовать свое должностное  положение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интересах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политических партий, религиозных  и других общественных объединений, а также  публично выражать  отношение к указанным  объединениям в качестве муниципального  служащего;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lastRenderedPageBreak/>
        <w:t>13)  создавать  в органах местного самоуправления, иных  муниципальных органах  структуры политических партий, религиозных и других  общественных объединений (за исключением профессиональных союзов, а также ветеранских и иных органов  общественной самодеятельности) или способствовать созданию указанных структур);</w:t>
      </w:r>
      <w:proofErr w:type="gramEnd"/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14)  прекращать исполнение  должностных обязанностей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урегулирования  трудового спора;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15)  входить в состав органов управления, попечительских или наблюдательных советов, иных органов иностранных  некоммерческих неправительственных  организаций и действующих на территории  Российской Федерации их структурных  подразделений, если иное не предусмотрено международным договором Российской Федерации или законодательством  Российской Федерации;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16) заниматься  без письменного разрешения представителя нанимателя  (работодателя) оплачиваемой 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 не предусмотрено  международным  договором Российской Федерации или законодательством  Российской Федерации.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9. Администрация обязуется: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-создавать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-оборудовать рабочее место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 правилами охраны труда и техники безопасности;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- 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 - правовыми актами;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-предоставлять муниципальному служащему ежегодный оплачиваемый отпуск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 действующим законодательством;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- осуществлять обработку и обеспечивать защиту персональных данных муниципального служащего  в соответствии с законодательством;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-  знакомить муниципального служащего  под роспись с принимаемыми  локальными  нормативными  актами, непосредственно  связанными  с его трудовой деятельностью;</w:t>
      </w:r>
    </w:p>
    <w:p w:rsidR="00512E9C" w:rsidRPr="007E54B1" w:rsidRDefault="00512E9C" w:rsidP="00512E9C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- в десятидневный срок при заключении трудового договора с гражданином, замещавшим должности муниципальной службы, перечень которых устанавливается нормативно-правовыми актами Российской Федерации, в течение двух лет после его увольнения с муниципальной службы 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Несоблюдение данного требования является правонарушением и влечет ответственность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Муниципальному служащему устанавливается должностной оклад согласно штатному расписанию. Муниципальному служащему </w:t>
      </w:r>
      <w:r w:rsidRPr="007E54B1">
        <w:rPr>
          <w:rFonts w:ascii="Times New Roman" w:eastAsia="Calibri" w:hAnsi="Times New Roman" w:cs="Times New Roman"/>
          <w:sz w:val="28"/>
          <w:szCs w:val="28"/>
        </w:rPr>
        <w:lastRenderedPageBreak/>
        <w:t>выплачиваются ежемесячные надбавки за квалификационный разряд, за выслугу лет к должностному окладу, премии, пособия и другие денежные выплаты, установленные действующим законодательством.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Муниципальному служащему  предоставляется  ежегодный отпуск продолжительностью: основной - 30 календарных дней, дополнительный – из расчета один календарный день за каждый год муниципальной службы, но не более 45 календарных дней. Отпуск предоставляется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12.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Муниципальный служащий приступает к выполнению своих обязанностей в срок, установленный распоряжением о приеме  на работу.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Муниципальный служащий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 действующим законодательством.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Споры, возникающие в связи с исполнением настоящего договора, разрешаются судом.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Условия настоящего договора могут быть пересмотрены по письменному соглашению сторон. Все необходимые изменения и дополнения излагаются в дополнительных </w:t>
      </w: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соглашениях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к настоящему договору, являющихся его неотъемлемой частью.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составлен в двух экземплярах, по одному для каждой из сторон, и имеющих одинаковую юридическую силу.</w:t>
      </w:r>
    </w:p>
    <w:p w:rsidR="00512E9C" w:rsidRPr="007E54B1" w:rsidRDefault="00512E9C" w:rsidP="00512E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ПОДПИСИ СТОРОН:</w:t>
      </w:r>
    </w:p>
    <w:p w:rsidR="00512E9C" w:rsidRPr="007E54B1" w:rsidRDefault="00512E9C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2E9C" w:rsidRPr="007E54B1" w:rsidRDefault="00512E9C" w:rsidP="00512E9C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Глава     сельского поселения                                   Муниципальный служащий</w:t>
      </w:r>
    </w:p>
    <w:p w:rsidR="00512E9C" w:rsidRPr="007E54B1" w:rsidRDefault="00512E9C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Каменский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   муниципального   </w:t>
      </w:r>
    </w:p>
    <w:p w:rsidR="00512E9C" w:rsidRPr="007E54B1" w:rsidRDefault="00512E9C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                                   ___________________</w:t>
      </w:r>
    </w:p>
    <w:p w:rsidR="00512E9C" w:rsidRPr="007E54B1" w:rsidRDefault="00512E9C" w:rsidP="00512E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Шишкина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512E9C" w:rsidRPr="007E54B1" w:rsidRDefault="00512E9C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« __ » ______________2014  года                           «__» ____________   2014 года</w:t>
      </w:r>
    </w:p>
    <w:p w:rsidR="00512E9C" w:rsidRPr="007E54B1" w:rsidRDefault="00512E9C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1"/>
        <w:gridCol w:w="4790"/>
      </w:tblGrid>
      <w:tr w:rsidR="00512E9C" w:rsidRPr="007E54B1" w:rsidTr="00001E41">
        <w:tc>
          <w:tcPr>
            <w:tcW w:w="5210" w:type="dxa"/>
            <w:hideMark/>
          </w:tcPr>
          <w:p w:rsidR="00512E9C" w:rsidRPr="007E54B1" w:rsidRDefault="00512E9C" w:rsidP="00001E41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452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Бижбулякский</w:t>
            </w:r>
            <w:r w:rsidRPr="007E5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</w:p>
          <w:p w:rsidR="00512E9C" w:rsidRPr="007E54B1" w:rsidRDefault="00512E9C" w:rsidP="00001E41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5211" w:type="dxa"/>
          </w:tcPr>
          <w:p w:rsidR="00512E9C" w:rsidRPr="007E54B1" w:rsidRDefault="00512E9C" w:rsidP="00001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54B1">
              <w:rPr>
                <w:rFonts w:ascii="Times New Roman" w:hAnsi="Times New Roman"/>
                <w:sz w:val="28"/>
                <w:szCs w:val="28"/>
              </w:rPr>
              <w:t xml:space="preserve">паспорт  </w:t>
            </w:r>
          </w:p>
          <w:p w:rsidR="00512E9C" w:rsidRPr="007E54B1" w:rsidRDefault="00512E9C" w:rsidP="00001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4B1">
              <w:rPr>
                <w:rFonts w:ascii="Times New Roman" w:hAnsi="Times New Roman"/>
                <w:sz w:val="28"/>
                <w:szCs w:val="28"/>
              </w:rPr>
              <w:t>прописан</w:t>
            </w:r>
            <w:proofErr w:type="gramEnd"/>
            <w:r w:rsidRPr="007E54B1">
              <w:rPr>
                <w:rFonts w:ascii="Times New Roman" w:hAnsi="Times New Roman"/>
                <w:sz w:val="28"/>
                <w:szCs w:val="28"/>
              </w:rPr>
              <w:t xml:space="preserve">  и проживает _____________</w:t>
            </w:r>
          </w:p>
          <w:p w:rsidR="00512E9C" w:rsidRPr="007E54B1" w:rsidRDefault="00512E9C" w:rsidP="00001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E9C" w:rsidRPr="007E54B1" w:rsidRDefault="00512E9C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512E9C" w:rsidRPr="007E54B1" w:rsidRDefault="00512E9C" w:rsidP="00512E9C">
      <w:pPr>
        <w:pStyle w:val="a4"/>
        <w:rPr>
          <w:rFonts w:ascii="Times New Roman" w:hAnsi="Times New Roman"/>
          <w:sz w:val="28"/>
          <w:szCs w:val="28"/>
        </w:rPr>
      </w:pPr>
      <w:r w:rsidRPr="007E54B1">
        <w:rPr>
          <w:rFonts w:ascii="Times New Roman" w:hAnsi="Times New Roman"/>
          <w:sz w:val="28"/>
          <w:szCs w:val="28"/>
        </w:rPr>
        <w:t>Муниципальный  служащий получил один экземпляр настоящего трудового договора (контракта) _______________________________</w:t>
      </w:r>
    </w:p>
    <w:p w:rsidR="00BA2C76" w:rsidRPr="00512E9C" w:rsidRDefault="00512E9C" w:rsidP="00512E9C">
      <w:pPr>
        <w:pStyle w:val="a4"/>
        <w:rPr>
          <w:rFonts w:ascii="Times New Roman" w:hAnsi="Times New Roman"/>
          <w:sz w:val="28"/>
          <w:szCs w:val="28"/>
        </w:rPr>
      </w:pPr>
      <w:r w:rsidRPr="007E54B1">
        <w:rPr>
          <w:rFonts w:ascii="Times New Roman" w:hAnsi="Times New Roman"/>
          <w:sz w:val="28"/>
          <w:szCs w:val="28"/>
        </w:rPr>
        <w:t xml:space="preserve">               (дата, подпись)</w:t>
      </w:r>
    </w:p>
    <w:sectPr w:rsidR="00BA2C76" w:rsidRPr="00512E9C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E9C"/>
    <w:rsid w:val="00512E9C"/>
    <w:rsid w:val="00BA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2E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12E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2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2272</Words>
  <Characters>12955</Characters>
  <Application>Microsoft Office Word</Application>
  <DocSecurity>0</DocSecurity>
  <Lines>107</Lines>
  <Paragraphs>30</Paragraphs>
  <ScaleCrop>false</ScaleCrop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2021-09-28T03:18:00Z</dcterms:created>
  <dcterms:modified xsi:type="dcterms:W3CDTF">2021-09-28T03:19:00Z</dcterms:modified>
</cp:coreProperties>
</file>