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7"/>
        <w:tblW w:w="9923" w:type="dxa"/>
        <w:tblLayout w:type="fixed"/>
        <w:tblLook w:val="0000"/>
      </w:tblPr>
      <w:tblGrid>
        <w:gridCol w:w="4060"/>
        <w:gridCol w:w="1520"/>
        <w:gridCol w:w="4343"/>
      </w:tblGrid>
      <w:tr w:rsidR="009F56EE" w:rsidRPr="004411E6" w:rsidTr="009F56EE">
        <w:trPr>
          <w:trHeight w:val="1200"/>
        </w:trPr>
        <w:tc>
          <w:tcPr>
            <w:tcW w:w="406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9F56EE" w:rsidRPr="004411E6" w:rsidRDefault="009F56EE" w:rsidP="009F56EE">
            <w:pPr>
              <w:pStyle w:val="1"/>
              <w:jc w:val="left"/>
              <w:rPr>
                <w:b w:val="0"/>
                <w:sz w:val="16"/>
                <w:szCs w:val="16"/>
                <w:lang w:val="be-BY"/>
              </w:rPr>
            </w:pPr>
            <w:proofErr w:type="gramStart"/>
            <w:r w:rsidRPr="004411E6">
              <w:rPr>
                <w:b w:val="0"/>
                <w:sz w:val="16"/>
                <w:szCs w:val="16"/>
              </w:rPr>
              <w:t>Баш</w:t>
            </w:r>
            <w:proofErr w:type="gramEnd"/>
            <w:r w:rsidRPr="004411E6">
              <w:rPr>
                <w:b w:val="0"/>
                <w:sz w:val="16"/>
                <w:szCs w:val="16"/>
                <w:lang w:val="be-BY"/>
              </w:rPr>
              <w:t>ҡортостан Республикаһы</w:t>
            </w:r>
          </w:p>
          <w:p w:rsidR="009F56EE" w:rsidRPr="004411E6" w:rsidRDefault="009F56EE" w:rsidP="009F56EE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  <w:r w:rsidRPr="004411E6">
              <w:rPr>
                <w:rFonts w:cs="Times New Roman"/>
                <w:b w:val="0"/>
                <w:sz w:val="16"/>
                <w:szCs w:val="16"/>
                <w:lang w:val="be-BY"/>
              </w:rPr>
              <w:t>Бишбүләк районы муниципаль районы</w:t>
            </w:r>
          </w:p>
          <w:p w:rsidR="009F56EE" w:rsidRPr="004411E6" w:rsidRDefault="009F56EE" w:rsidP="009F56EE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  <w:r w:rsidRPr="004411E6">
              <w:rPr>
                <w:rFonts w:cs="Times New Roman"/>
                <w:b w:val="0"/>
                <w:sz w:val="16"/>
                <w:szCs w:val="16"/>
                <w:lang w:val="be-BY"/>
              </w:rPr>
              <w:t>Каменка  ауыл советы</w:t>
            </w:r>
          </w:p>
          <w:p w:rsidR="009F56EE" w:rsidRPr="004411E6" w:rsidRDefault="009F56EE" w:rsidP="009F56EE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  <w:r w:rsidRPr="004411E6">
              <w:rPr>
                <w:rFonts w:cs="Times New Roman"/>
                <w:b w:val="0"/>
                <w:sz w:val="16"/>
                <w:szCs w:val="16"/>
                <w:lang w:val="be-BY"/>
              </w:rPr>
              <w:t>ауыл  биләмәһе</w:t>
            </w:r>
          </w:p>
          <w:p w:rsidR="009F56EE" w:rsidRPr="004411E6" w:rsidRDefault="009F56EE" w:rsidP="009F56EE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  <w:r w:rsidRPr="004411E6">
              <w:rPr>
                <w:rFonts w:cs="Times New Roman"/>
                <w:b w:val="0"/>
                <w:sz w:val="16"/>
                <w:szCs w:val="16"/>
                <w:lang w:val="be-BY"/>
              </w:rPr>
              <w:t>ХАКИМИӘТЕ</w:t>
            </w:r>
          </w:p>
          <w:p w:rsidR="009F56EE" w:rsidRPr="004411E6" w:rsidRDefault="009F56EE" w:rsidP="009F56EE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</w:p>
          <w:p w:rsidR="009F56EE" w:rsidRPr="004411E6" w:rsidRDefault="009F56EE" w:rsidP="009F56EE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  <w:r w:rsidRPr="004411E6">
              <w:rPr>
                <w:rFonts w:cs="Times New Roman"/>
                <w:b w:val="0"/>
                <w:sz w:val="16"/>
                <w:szCs w:val="16"/>
                <w:lang w:val="be-BY"/>
              </w:rPr>
              <w:t>452059, БР, Бишбүләк районы,</w:t>
            </w:r>
          </w:p>
          <w:p w:rsidR="009F56EE" w:rsidRPr="004411E6" w:rsidRDefault="009F56EE" w:rsidP="009F56EE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  <w:r w:rsidRPr="004411E6">
              <w:rPr>
                <w:rFonts w:cs="Times New Roman"/>
                <w:b w:val="0"/>
                <w:sz w:val="16"/>
                <w:szCs w:val="16"/>
                <w:lang w:val="be-BY"/>
              </w:rPr>
              <w:t>Каменка  ауылы, Мәктәп  урамы, 13</w:t>
            </w:r>
          </w:p>
          <w:p w:rsidR="009F56EE" w:rsidRPr="004411E6" w:rsidRDefault="009F56EE" w:rsidP="009F56EE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  <w:r w:rsidRPr="004411E6">
              <w:rPr>
                <w:rFonts w:cs="Times New Roman"/>
                <w:b w:val="0"/>
                <w:sz w:val="16"/>
                <w:szCs w:val="16"/>
                <w:lang w:val="be-BY"/>
              </w:rPr>
              <w:t>8(347)4323231</w:t>
            </w:r>
          </w:p>
          <w:p w:rsidR="009F56EE" w:rsidRPr="004411E6" w:rsidRDefault="009F56EE" w:rsidP="009F56EE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9F56EE" w:rsidRPr="004411E6" w:rsidRDefault="009F56EE" w:rsidP="009F56EE">
            <w:pPr>
              <w:rPr>
                <w:rFonts w:cs="Times New Roman"/>
                <w:b w:val="0"/>
                <w:sz w:val="16"/>
                <w:szCs w:val="16"/>
              </w:rPr>
            </w:pPr>
            <w:r w:rsidRPr="004411E6">
              <w:rPr>
                <w:rFonts w:cs="Times New Roman"/>
                <w:b w:val="0"/>
                <w:sz w:val="16"/>
                <w:szCs w:val="16"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65.25pt" o:ole="" fillcolor="window">
                  <v:imagedata r:id="rId5" o:title=""/>
                </v:shape>
                <o:OLEObject Type="Embed" ProgID="Word.Picture.8" ShapeID="_x0000_i1025" DrawAspect="Content" ObjectID="_1687242837" r:id="rId6"/>
              </w:object>
            </w:r>
          </w:p>
          <w:p w:rsidR="009F56EE" w:rsidRPr="004411E6" w:rsidRDefault="009F56EE" w:rsidP="009F56EE">
            <w:pPr>
              <w:rPr>
                <w:rFonts w:cs="Times New Roman"/>
                <w:b w:val="0"/>
                <w:sz w:val="16"/>
                <w:szCs w:val="16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9F56EE" w:rsidRPr="004411E6" w:rsidRDefault="009F56EE" w:rsidP="009F56EE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  <w:r w:rsidRPr="004411E6">
              <w:rPr>
                <w:rFonts w:cs="Times New Roman"/>
                <w:b w:val="0"/>
                <w:sz w:val="16"/>
                <w:szCs w:val="16"/>
                <w:lang w:val="be-BY"/>
              </w:rPr>
              <w:t>Республика Башкортостан</w:t>
            </w:r>
          </w:p>
          <w:p w:rsidR="009F56EE" w:rsidRPr="004411E6" w:rsidRDefault="009F56EE" w:rsidP="009F56EE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  <w:r w:rsidRPr="004411E6">
              <w:rPr>
                <w:rFonts w:cs="Times New Roman"/>
                <w:b w:val="0"/>
                <w:sz w:val="16"/>
                <w:szCs w:val="16"/>
                <w:lang w:val="be-BY"/>
              </w:rPr>
              <w:t>муниципальный район Бижбулякский район</w:t>
            </w:r>
          </w:p>
          <w:p w:rsidR="009F56EE" w:rsidRPr="004411E6" w:rsidRDefault="009F56EE" w:rsidP="009F56EE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  <w:r w:rsidRPr="004411E6">
              <w:rPr>
                <w:rFonts w:cs="Times New Roman"/>
                <w:b w:val="0"/>
                <w:sz w:val="16"/>
                <w:szCs w:val="16"/>
                <w:lang w:val="be-BY"/>
              </w:rPr>
              <w:t>АДМИНИСТРАЦИЯ</w:t>
            </w:r>
          </w:p>
          <w:p w:rsidR="009F56EE" w:rsidRPr="004411E6" w:rsidRDefault="009F56EE" w:rsidP="009F56EE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  <w:r w:rsidRPr="004411E6">
              <w:rPr>
                <w:rFonts w:cs="Times New Roman"/>
                <w:b w:val="0"/>
                <w:sz w:val="16"/>
                <w:szCs w:val="16"/>
                <w:lang w:val="be-BY"/>
              </w:rPr>
              <w:t>сельского поселения</w:t>
            </w:r>
          </w:p>
          <w:p w:rsidR="009F56EE" w:rsidRPr="004411E6" w:rsidRDefault="009F56EE" w:rsidP="009F56EE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  <w:r w:rsidRPr="004411E6">
              <w:rPr>
                <w:rFonts w:cs="Times New Roman"/>
                <w:b w:val="0"/>
                <w:sz w:val="16"/>
                <w:szCs w:val="16"/>
                <w:lang w:val="be-BY"/>
              </w:rPr>
              <w:t>Каменский сельсовет</w:t>
            </w:r>
          </w:p>
          <w:p w:rsidR="009F56EE" w:rsidRPr="004411E6" w:rsidRDefault="009F56EE" w:rsidP="009F56EE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</w:p>
          <w:p w:rsidR="009F56EE" w:rsidRPr="004411E6" w:rsidRDefault="009F56EE" w:rsidP="009F56EE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  <w:r w:rsidRPr="004411E6">
              <w:rPr>
                <w:rFonts w:cs="Times New Roman"/>
                <w:b w:val="0"/>
                <w:sz w:val="16"/>
                <w:szCs w:val="16"/>
                <w:lang w:val="be-BY"/>
              </w:rPr>
              <w:t xml:space="preserve">452059, РБ, Бижбулякский район, село Каменка, </w:t>
            </w:r>
          </w:p>
          <w:p w:rsidR="009F56EE" w:rsidRPr="004411E6" w:rsidRDefault="009F56EE" w:rsidP="009F56EE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  <w:r w:rsidRPr="004411E6">
              <w:rPr>
                <w:rFonts w:cs="Times New Roman"/>
                <w:b w:val="0"/>
                <w:sz w:val="16"/>
                <w:szCs w:val="16"/>
                <w:lang w:val="be-BY"/>
              </w:rPr>
              <w:t>ул. Школьная, 13</w:t>
            </w:r>
          </w:p>
          <w:p w:rsidR="009F56EE" w:rsidRPr="004411E6" w:rsidRDefault="009F56EE" w:rsidP="009F56EE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  <w:r w:rsidRPr="004411E6">
              <w:rPr>
                <w:rFonts w:cs="Times New Roman"/>
                <w:b w:val="0"/>
                <w:sz w:val="16"/>
                <w:szCs w:val="16"/>
                <w:lang w:val="be-BY"/>
              </w:rPr>
              <w:t>8(347) 4323231</w:t>
            </w:r>
          </w:p>
          <w:p w:rsidR="009F56EE" w:rsidRPr="004411E6" w:rsidRDefault="009F56EE" w:rsidP="009F56EE">
            <w:pPr>
              <w:rPr>
                <w:rFonts w:cs="Times New Roman"/>
                <w:b w:val="0"/>
                <w:sz w:val="16"/>
                <w:szCs w:val="16"/>
                <w:lang w:val="be-BY"/>
              </w:rPr>
            </w:pPr>
          </w:p>
        </w:tc>
      </w:tr>
    </w:tbl>
    <w:p w:rsidR="00C92C48" w:rsidRDefault="00C92C48" w:rsidP="00C92C48">
      <w:pPr>
        <w:rPr>
          <w:rFonts w:eastAsia="MS Mincho" w:cs="Times New Roman"/>
          <w:b w:val="0"/>
          <w:lang w:val="be-BY"/>
        </w:rPr>
      </w:pPr>
      <w:r w:rsidRPr="00E0610E">
        <w:rPr>
          <w:rFonts w:eastAsia="MS Mincho" w:cs="Times New Roman"/>
          <w:b w:val="0"/>
        </w:rPr>
        <w:t>К</w:t>
      </w:r>
      <w:r w:rsidRPr="00E0610E">
        <w:rPr>
          <w:rFonts w:eastAsia="MS Mincho" w:cs="Times New Roman"/>
          <w:b w:val="0"/>
          <w:lang w:val="be-BY"/>
        </w:rPr>
        <w:t xml:space="preserve">АРАР                                                                              </w:t>
      </w:r>
      <w:r>
        <w:rPr>
          <w:rFonts w:eastAsia="MS Mincho" w:cs="Times New Roman"/>
          <w:b w:val="0"/>
          <w:lang w:val="be-BY"/>
        </w:rPr>
        <w:t xml:space="preserve">                    </w:t>
      </w:r>
      <w:r w:rsidRPr="00E0610E">
        <w:rPr>
          <w:rFonts w:eastAsia="MS Mincho" w:cs="Times New Roman"/>
          <w:b w:val="0"/>
          <w:lang w:val="be-BY"/>
        </w:rPr>
        <w:t xml:space="preserve">ПОСТАНОВЛЕНИЕ </w:t>
      </w:r>
    </w:p>
    <w:p w:rsidR="00C92C48" w:rsidRPr="00E0610E" w:rsidRDefault="00C92C48" w:rsidP="00C92C48">
      <w:pPr>
        <w:rPr>
          <w:rFonts w:eastAsia="MS Mincho" w:cs="Times New Roman"/>
          <w:b w:val="0"/>
          <w:lang w:val="be-BY"/>
        </w:rPr>
      </w:pPr>
    </w:p>
    <w:p w:rsidR="00C92C48" w:rsidRDefault="00C92C48" w:rsidP="00C92C48">
      <w:pPr>
        <w:rPr>
          <w:rFonts w:eastAsia="MS Mincho" w:cs="Times New Roman"/>
          <w:b w:val="0"/>
          <w:lang w:val="be-BY"/>
        </w:rPr>
      </w:pPr>
      <w:r>
        <w:rPr>
          <w:rFonts w:eastAsia="MS Mincho" w:cs="Times New Roman"/>
          <w:b w:val="0"/>
          <w:lang w:val="be-BY"/>
        </w:rPr>
        <w:t>23 марта</w:t>
      </w:r>
      <w:r w:rsidRPr="00E0610E">
        <w:rPr>
          <w:rFonts w:eastAsia="MS Mincho" w:cs="Times New Roman"/>
          <w:b w:val="0"/>
          <w:lang w:val="be-BY"/>
        </w:rPr>
        <w:t xml:space="preserve"> 20</w:t>
      </w:r>
      <w:r>
        <w:rPr>
          <w:rFonts w:eastAsia="MS Mincho" w:cs="Times New Roman"/>
          <w:b w:val="0"/>
          <w:lang w:val="be-BY"/>
        </w:rPr>
        <w:t>21 й                                      № 11                            23  марта 2021</w:t>
      </w:r>
      <w:r w:rsidRPr="00E0610E">
        <w:rPr>
          <w:rFonts w:eastAsia="MS Mincho" w:cs="Times New Roman"/>
          <w:b w:val="0"/>
          <w:lang w:val="be-BY"/>
        </w:rPr>
        <w:t xml:space="preserve"> года</w:t>
      </w:r>
    </w:p>
    <w:p w:rsidR="00C92C48" w:rsidRDefault="00C92C48" w:rsidP="00C92C48">
      <w:pPr>
        <w:rPr>
          <w:rFonts w:eastAsia="MS Mincho" w:cs="Times New Roman"/>
          <w:b w:val="0"/>
          <w:lang w:val="be-BY"/>
        </w:rPr>
      </w:pPr>
    </w:p>
    <w:p w:rsidR="00C92C48" w:rsidRPr="00F24B92" w:rsidRDefault="00C92C48" w:rsidP="00C92C48">
      <w:pPr>
        <w:tabs>
          <w:tab w:val="left" w:pos="6400"/>
        </w:tabs>
        <w:rPr>
          <w:b w:val="0"/>
          <w:bCs w:val="0"/>
          <w:sz w:val="28"/>
          <w:szCs w:val="28"/>
          <w:lang w:val="be-BY"/>
        </w:rPr>
      </w:pPr>
    </w:p>
    <w:p w:rsidR="00C92C48" w:rsidRDefault="00C92C48" w:rsidP="00C92C48">
      <w:pPr>
        <w:tabs>
          <w:tab w:val="left" w:pos="6400"/>
        </w:tabs>
        <w:rPr>
          <w:b w:val="0"/>
          <w:bCs w:val="0"/>
          <w:sz w:val="28"/>
          <w:szCs w:val="28"/>
        </w:rPr>
      </w:pPr>
    </w:p>
    <w:p w:rsidR="00C92C48" w:rsidRPr="00124457" w:rsidRDefault="00C92C48" w:rsidP="00C92C48">
      <w:pPr>
        <w:tabs>
          <w:tab w:val="left" w:pos="6400"/>
        </w:tabs>
        <w:jc w:val="center"/>
        <w:rPr>
          <w:b w:val="0"/>
          <w:bCs w:val="0"/>
          <w:sz w:val="28"/>
          <w:szCs w:val="28"/>
        </w:rPr>
      </w:pPr>
      <w:r w:rsidRPr="00124457">
        <w:rPr>
          <w:b w:val="0"/>
          <w:bCs w:val="0"/>
          <w:sz w:val="28"/>
          <w:szCs w:val="28"/>
        </w:rPr>
        <w:t xml:space="preserve">Об утверждении муниципальной программы </w:t>
      </w:r>
    </w:p>
    <w:p w:rsidR="00C92C48" w:rsidRPr="00124457" w:rsidRDefault="00C92C48" w:rsidP="00C92C48">
      <w:pPr>
        <w:tabs>
          <w:tab w:val="left" w:pos="6400"/>
        </w:tabs>
        <w:jc w:val="center"/>
        <w:rPr>
          <w:b w:val="0"/>
          <w:bCs w:val="0"/>
          <w:sz w:val="28"/>
          <w:szCs w:val="28"/>
        </w:rPr>
      </w:pPr>
      <w:r w:rsidRPr="00124457">
        <w:rPr>
          <w:b w:val="0"/>
          <w:bCs w:val="0"/>
          <w:sz w:val="28"/>
          <w:szCs w:val="28"/>
        </w:rPr>
        <w:t>«Развитие физической культуры</w:t>
      </w:r>
      <w:r>
        <w:rPr>
          <w:b w:val="0"/>
          <w:bCs w:val="0"/>
          <w:sz w:val="28"/>
          <w:szCs w:val="28"/>
        </w:rPr>
        <w:t xml:space="preserve"> и массового</w:t>
      </w:r>
      <w:r w:rsidRPr="00124457">
        <w:rPr>
          <w:b w:val="0"/>
          <w:bCs w:val="0"/>
          <w:sz w:val="28"/>
          <w:szCs w:val="28"/>
        </w:rPr>
        <w:t xml:space="preserve"> спорта в сельском поселении </w:t>
      </w:r>
      <w:r>
        <w:rPr>
          <w:b w:val="0"/>
          <w:bCs w:val="0"/>
          <w:sz w:val="28"/>
          <w:szCs w:val="28"/>
        </w:rPr>
        <w:t>Каменский</w:t>
      </w:r>
      <w:r w:rsidRPr="00124457">
        <w:rPr>
          <w:b w:val="0"/>
          <w:bCs w:val="0"/>
          <w:sz w:val="28"/>
          <w:szCs w:val="28"/>
        </w:rPr>
        <w:t xml:space="preserve"> сельсовет муниципального района </w:t>
      </w:r>
      <w:r>
        <w:rPr>
          <w:b w:val="0"/>
          <w:bCs w:val="0"/>
          <w:sz w:val="28"/>
          <w:szCs w:val="28"/>
        </w:rPr>
        <w:t>Бижбулякский</w:t>
      </w:r>
      <w:r w:rsidRPr="00124457">
        <w:rPr>
          <w:b w:val="0"/>
          <w:bCs w:val="0"/>
          <w:sz w:val="28"/>
          <w:szCs w:val="28"/>
        </w:rPr>
        <w:t xml:space="preserve"> район Республики Башкортостан </w:t>
      </w:r>
      <w:r>
        <w:rPr>
          <w:b w:val="0"/>
          <w:bCs w:val="0"/>
          <w:sz w:val="28"/>
          <w:szCs w:val="28"/>
        </w:rPr>
        <w:t>со сроком реализации до 2025 года</w:t>
      </w:r>
      <w:r w:rsidRPr="00124457">
        <w:rPr>
          <w:b w:val="0"/>
          <w:bCs w:val="0"/>
          <w:sz w:val="28"/>
          <w:szCs w:val="28"/>
        </w:rPr>
        <w:t>»</w:t>
      </w:r>
    </w:p>
    <w:p w:rsidR="00C92C48" w:rsidRPr="00407756" w:rsidRDefault="00C92C48" w:rsidP="00C92C48">
      <w:pPr>
        <w:rPr>
          <w:b w:val="0"/>
          <w:sz w:val="28"/>
          <w:szCs w:val="28"/>
        </w:rPr>
      </w:pPr>
    </w:p>
    <w:p w:rsidR="00C92C48" w:rsidRPr="00B3408D" w:rsidRDefault="00C92C48" w:rsidP="00C92C48">
      <w:pPr>
        <w:autoSpaceDE w:val="0"/>
        <w:autoSpaceDN w:val="0"/>
        <w:adjustRightInd w:val="0"/>
        <w:ind w:firstLine="540"/>
        <w:jc w:val="both"/>
        <w:outlineLvl w:val="0"/>
        <w:rPr>
          <w:b w:val="0"/>
          <w:sz w:val="28"/>
          <w:szCs w:val="28"/>
        </w:rPr>
      </w:pPr>
      <w:r w:rsidRPr="00B3408D">
        <w:rPr>
          <w:b w:val="0"/>
          <w:sz w:val="28"/>
          <w:szCs w:val="28"/>
        </w:rPr>
        <w:t>В целях реализации государственной политики, направленной на  поддержку и развитие физической культуры и спорта на территории сельского поселения, руководствуясь Федеральным законом от 04.12.2007 года «О физической культуре и спорте в Российской Федераций», Законом Республики Башкортостан «О физической культуре и спорте в Республике Башкортостан» от 24.11.2008 года № 68-З, п о с т а н о в л я ю:</w:t>
      </w:r>
    </w:p>
    <w:p w:rsidR="00C92C48" w:rsidRPr="00B3408D" w:rsidRDefault="00C92C48" w:rsidP="00C92C48">
      <w:pPr>
        <w:autoSpaceDE w:val="0"/>
        <w:autoSpaceDN w:val="0"/>
        <w:adjustRightInd w:val="0"/>
        <w:ind w:firstLine="540"/>
        <w:jc w:val="both"/>
        <w:outlineLvl w:val="0"/>
        <w:rPr>
          <w:b w:val="0"/>
          <w:sz w:val="28"/>
          <w:szCs w:val="28"/>
        </w:rPr>
      </w:pPr>
      <w:r w:rsidRPr="00B3408D">
        <w:rPr>
          <w:b w:val="0"/>
          <w:sz w:val="28"/>
          <w:szCs w:val="28"/>
        </w:rPr>
        <w:t>1.Утвердить  муниципальную  программу «Развитие физической культуры и массового спорта в сельском поселении Каменский сельсовет муниципального района Бижбулякский район Республики Башкортостан со сроком реализации до 2025 года» (далее – Программа) (приложение 1).</w:t>
      </w:r>
    </w:p>
    <w:p w:rsidR="00C92C48" w:rsidRPr="00B3408D" w:rsidRDefault="00C92C48" w:rsidP="00C92C48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 w:rsidRPr="00B3408D">
        <w:rPr>
          <w:b w:val="0"/>
          <w:bCs w:val="0"/>
        </w:rPr>
        <w:t xml:space="preserve">        </w:t>
      </w:r>
      <w:r w:rsidRPr="00B3408D">
        <w:rPr>
          <w:b w:val="0"/>
          <w:bCs w:val="0"/>
          <w:sz w:val="28"/>
          <w:szCs w:val="28"/>
        </w:rPr>
        <w:t xml:space="preserve">2. Настоящее постановление вступает в силу с момента обнародования в здании администрации сельского поселения Каменский сельсовет и на  официальном сайте сельского поселения. </w:t>
      </w:r>
    </w:p>
    <w:p w:rsidR="00C92C48" w:rsidRPr="00B3408D" w:rsidRDefault="00C92C48" w:rsidP="00C92C48">
      <w:pPr>
        <w:autoSpaceDE w:val="0"/>
        <w:autoSpaceDN w:val="0"/>
        <w:adjustRightInd w:val="0"/>
        <w:jc w:val="both"/>
        <w:outlineLvl w:val="0"/>
        <w:rPr>
          <w:b w:val="0"/>
          <w:sz w:val="28"/>
          <w:szCs w:val="28"/>
        </w:rPr>
      </w:pPr>
    </w:p>
    <w:p w:rsidR="00C92C48" w:rsidRPr="00B3408D" w:rsidRDefault="00C92C48" w:rsidP="00C92C48">
      <w:pPr>
        <w:autoSpaceDE w:val="0"/>
        <w:autoSpaceDN w:val="0"/>
        <w:adjustRightInd w:val="0"/>
        <w:ind w:firstLine="540"/>
        <w:jc w:val="both"/>
        <w:outlineLvl w:val="0"/>
        <w:rPr>
          <w:b w:val="0"/>
          <w:sz w:val="28"/>
          <w:szCs w:val="28"/>
        </w:rPr>
      </w:pPr>
      <w:r w:rsidRPr="00B3408D">
        <w:rPr>
          <w:b w:val="0"/>
          <w:sz w:val="28"/>
          <w:szCs w:val="28"/>
        </w:rPr>
        <w:t>4. Контроль исполнения настоящего  постановления оставляю за собой.</w:t>
      </w:r>
    </w:p>
    <w:p w:rsidR="00C92C48" w:rsidRPr="00B3408D" w:rsidRDefault="00C92C48" w:rsidP="00C92C48">
      <w:pPr>
        <w:autoSpaceDE w:val="0"/>
        <w:autoSpaceDN w:val="0"/>
        <w:adjustRightInd w:val="0"/>
        <w:outlineLvl w:val="0"/>
        <w:rPr>
          <w:b w:val="0"/>
          <w:sz w:val="28"/>
          <w:szCs w:val="28"/>
        </w:rPr>
      </w:pPr>
    </w:p>
    <w:p w:rsidR="00C92C48" w:rsidRPr="00B3408D" w:rsidRDefault="00C92C48" w:rsidP="00C92C48">
      <w:pPr>
        <w:autoSpaceDE w:val="0"/>
        <w:autoSpaceDN w:val="0"/>
        <w:adjustRightInd w:val="0"/>
        <w:outlineLvl w:val="0"/>
        <w:rPr>
          <w:b w:val="0"/>
          <w:sz w:val="28"/>
          <w:szCs w:val="28"/>
        </w:rPr>
      </w:pPr>
      <w:r w:rsidRPr="00B3408D">
        <w:rPr>
          <w:b w:val="0"/>
          <w:sz w:val="28"/>
          <w:szCs w:val="28"/>
        </w:rPr>
        <w:t xml:space="preserve"> </w:t>
      </w:r>
    </w:p>
    <w:p w:rsidR="00C92C48" w:rsidRPr="00B3408D" w:rsidRDefault="00C92C48" w:rsidP="00C92C48">
      <w:pPr>
        <w:autoSpaceDE w:val="0"/>
        <w:autoSpaceDN w:val="0"/>
        <w:adjustRightInd w:val="0"/>
        <w:outlineLvl w:val="0"/>
        <w:rPr>
          <w:b w:val="0"/>
          <w:sz w:val="28"/>
          <w:szCs w:val="28"/>
        </w:rPr>
      </w:pPr>
      <w:r w:rsidRPr="00B3408D">
        <w:rPr>
          <w:b w:val="0"/>
          <w:sz w:val="28"/>
          <w:szCs w:val="28"/>
        </w:rPr>
        <w:t xml:space="preserve"> Глава  сельского поселения                                                        И.П.Шишкина</w:t>
      </w:r>
    </w:p>
    <w:p w:rsidR="00C92C48" w:rsidRPr="00B3408D" w:rsidRDefault="00C92C48" w:rsidP="00C92C48">
      <w:pPr>
        <w:autoSpaceDE w:val="0"/>
        <w:autoSpaceDN w:val="0"/>
        <w:adjustRightInd w:val="0"/>
        <w:outlineLvl w:val="0"/>
        <w:rPr>
          <w:b w:val="0"/>
          <w:sz w:val="28"/>
          <w:szCs w:val="28"/>
        </w:rPr>
      </w:pPr>
    </w:p>
    <w:p w:rsidR="00C92C48" w:rsidRPr="00B3408D" w:rsidRDefault="00C92C48" w:rsidP="00C92C48">
      <w:pPr>
        <w:autoSpaceDE w:val="0"/>
        <w:autoSpaceDN w:val="0"/>
        <w:adjustRightInd w:val="0"/>
        <w:outlineLvl w:val="0"/>
        <w:rPr>
          <w:b w:val="0"/>
          <w:sz w:val="28"/>
          <w:szCs w:val="28"/>
        </w:rPr>
      </w:pPr>
    </w:p>
    <w:p w:rsidR="00C92C48" w:rsidRPr="00B3408D" w:rsidRDefault="00C92C48" w:rsidP="00C92C48">
      <w:pPr>
        <w:autoSpaceDE w:val="0"/>
        <w:autoSpaceDN w:val="0"/>
        <w:adjustRightInd w:val="0"/>
        <w:outlineLvl w:val="0"/>
        <w:rPr>
          <w:b w:val="0"/>
          <w:sz w:val="28"/>
          <w:szCs w:val="28"/>
        </w:rPr>
      </w:pPr>
    </w:p>
    <w:p w:rsidR="00C92C48" w:rsidRPr="00B3408D" w:rsidRDefault="00C92C48" w:rsidP="00C92C48">
      <w:pPr>
        <w:autoSpaceDE w:val="0"/>
        <w:autoSpaceDN w:val="0"/>
        <w:adjustRightInd w:val="0"/>
        <w:outlineLvl w:val="0"/>
        <w:rPr>
          <w:b w:val="0"/>
          <w:sz w:val="28"/>
          <w:szCs w:val="28"/>
        </w:rPr>
      </w:pPr>
    </w:p>
    <w:p w:rsidR="00C92C48" w:rsidRPr="00B3408D" w:rsidRDefault="00C92C48" w:rsidP="00C92C48">
      <w:pPr>
        <w:autoSpaceDE w:val="0"/>
        <w:autoSpaceDN w:val="0"/>
        <w:adjustRightInd w:val="0"/>
        <w:outlineLvl w:val="0"/>
        <w:rPr>
          <w:b w:val="0"/>
          <w:sz w:val="28"/>
          <w:szCs w:val="28"/>
        </w:rPr>
      </w:pPr>
    </w:p>
    <w:p w:rsidR="00C92C48" w:rsidRPr="00B3408D" w:rsidRDefault="00C92C48" w:rsidP="00C92C48">
      <w:pPr>
        <w:autoSpaceDE w:val="0"/>
        <w:autoSpaceDN w:val="0"/>
        <w:adjustRightInd w:val="0"/>
        <w:outlineLvl w:val="0"/>
        <w:rPr>
          <w:b w:val="0"/>
          <w:sz w:val="28"/>
          <w:szCs w:val="28"/>
        </w:rPr>
      </w:pPr>
    </w:p>
    <w:p w:rsidR="00C92C48" w:rsidRPr="00B3408D" w:rsidRDefault="00C92C48" w:rsidP="00C92C48">
      <w:pPr>
        <w:autoSpaceDE w:val="0"/>
        <w:autoSpaceDN w:val="0"/>
        <w:adjustRightInd w:val="0"/>
        <w:outlineLvl w:val="0"/>
        <w:rPr>
          <w:b w:val="0"/>
          <w:sz w:val="28"/>
          <w:szCs w:val="28"/>
        </w:rPr>
      </w:pPr>
    </w:p>
    <w:p w:rsidR="00C92C48" w:rsidRPr="00B3408D" w:rsidRDefault="00C92C48" w:rsidP="00C92C48">
      <w:pPr>
        <w:autoSpaceDE w:val="0"/>
        <w:autoSpaceDN w:val="0"/>
        <w:adjustRightInd w:val="0"/>
        <w:outlineLvl w:val="0"/>
        <w:rPr>
          <w:b w:val="0"/>
          <w:sz w:val="28"/>
          <w:szCs w:val="28"/>
        </w:rPr>
      </w:pPr>
    </w:p>
    <w:p w:rsidR="00C92C48" w:rsidRPr="00B3408D" w:rsidRDefault="00C92C48" w:rsidP="00C92C48">
      <w:pPr>
        <w:autoSpaceDE w:val="0"/>
        <w:autoSpaceDN w:val="0"/>
        <w:adjustRightInd w:val="0"/>
        <w:outlineLvl w:val="0"/>
        <w:rPr>
          <w:b w:val="0"/>
          <w:sz w:val="28"/>
          <w:szCs w:val="28"/>
        </w:rPr>
      </w:pPr>
    </w:p>
    <w:p w:rsidR="00C92C48" w:rsidRDefault="00C92C48" w:rsidP="00C92C4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92C48" w:rsidRDefault="00C92C48" w:rsidP="00C92C4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92C48" w:rsidRDefault="00C92C48" w:rsidP="00C92C4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92C48" w:rsidRDefault="00C92C48" w:rsidP="00C92C4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92C48" w:rsidRDefault="00C92C48" w:rsidP="00C92C4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92C48" w:rsidRPr="00B3408D" w:rsidRDefault="00C92C48" w:rsidP="00C92C48">
      <w:pPr>
        <w:autoSpaceDE w:val="0"/>
        <w:autoSpaceDN w:val="0"/>
        <w:adjustRightInd w:val="0"/>
        <w:outlineLvl w:val="0"/>
        <w:rPr>
          <w:b w:val="0"/>
        </w:rPr>
      </w:pPr>
      <w:r w:rsidRPr="00B3408D">
        <w:rPr>
          <w:b w:val="0"/>
        </w:rPr>
        <w:t xml:space="preserve">                                                                                                 Приложение 1</w:t>
      </w:r>
    </w:p>
    <w:p w:rsidR="00C92C48" w:rsidRPr="00B3408D" w:rsidRDefault="00C92C48" w:rsidP="00C92C48">
      <w:pPr>
        <w:autoSpaceDE w:val="0"/>
        <w:autoSpaceDN w:val="0"/>
        <w:adjustRightInd w:val="0"/>
        <w:rPr>
          <w:b w:val="0"/>
        </w:rPr>
      </w:pPr>
      <w:r w:rsidRPr="00B3408D">
        <w:rPr>
          <w:b w:val="0"/>
        </w:rPr>
        <w:t xml:space="preserve">                                                                                                 к постановлению </w:t>
      </w:r>
      <w:r w:rsidRPr="00B3408D">
        <w:rPr>
          <w:b w:val="0"/>
          <w:lang w:val="be-BY"/>
        </w:rPr>
        <w:t>главы</w:t>
      </w:r>
      <w:r w:rsidRPr="00B3408D">
        <w:rPr>
          <w:b w:val="0"/>
        </w:rPr>
        <w:t xml:space="preserve"> </w:t>
      </w:r>
    </w:p>
    <w:p w:rsidR="00C92C48" w:rsidRPr="00B3408D" w:rsidRDefault="00C92C48" w:rsidP="00C92C48">
      <w:pPr>
        <w:autoSpaceDE w:val="0"/>
        <w:autoSpaceDN w:val="0"/>
        <w:adjustRightInd w:val="0"/>
        <w:rPr>
          <w:b w:val="0"/>
        </w:rPr>
      </w:pPr>
      <w:r w:rsidRPr="00B3408D">
        <w:rPr>
          <w:b w:val="0"/>
        </w:rPr>
        <w:t xml:space="preserve">                                                                                                 сельского поселения</w:t>
      </w:r>
    </w:p>
    <w:p w:rsidR="00C92C48" w:rsidRPr="00B3408D" w:rsidRDefault="00C92C48" w:rsidP="00C92C48">
      <w:pPr>
        <w:autoSpaceDE w:val="0"/>
        <w:autoSpaceDN w:val="0"/>
        <w:adjustRightInd w:val="0"/>
        <w:rPr>
          <w:b w:val="0"/>
          <w:bCs w:val="0"/>
        </w:rPr>
      </w:pPr>
      <w:r w:rsidRPr="00B3408D">
        <w:rPr>
          <w:b w:val="0"/>
        </w:rPr>
        <w:t xml:space="preserve">                                                                                                 Каменский сельсовет</w:t>
      </w:r>
    </w:p>
    <w:p w:rsidR="00C92C48" w:rsidRPr="00B3408D" w:rsidRDefault="00C92C48" w:rsidP="00C92C48">
      <w:pPr>
        <w:autoSpaceDE w:val="0"/>
        <w:autoSpaceDN w:val="0"/>
        <w:adjustRightInd w:val="0"/>
        <w:rPr>
          <w:b w:val="0"/>
        </w:rPr>
      </w:pPr>
      <w:r w:rsidRPr="00B3408D">
        <w:rPr>
          <w:b w:val="0"/>
          <w:bCs w:val="0"/>
        </w:rPr>
        <w:t xml:space="preserve">                                                                                                 муниципального района                              </w:t>
      </w:r>
    </w:p>
    <w:p w:rsidR="00C92C48" w:rsidRPr="00B3408D" w:rsidRDefault="00C92C48" w:rsidP="00C92C48">
      <w:pPr>
        <w:autoSpaceDE w:val="0"/>
        <w:autoSpaceDN w:val="0"/>
        <w:adjustRightInd w:val="0"/>
        <w:rPr>
          <w:b w:val="0"/>
        </w:rPr>
      </w:pPr>
      <w:r w:rsidRPr="00B3408D">
        <w:rPr>
          <w:b w:val="0"/>
        </w:rPr>
        <w:t xml:space="preserve">                                                                                                 Бижбулякский район  </w:t>
      </w:r>
    </w:p>
    <w:p w:rsidR="00C92C48" w:rsidRPr="00B3408D" w:rsidRDefault="00C92C48" w:rsidP="00C92C48">
      <w:pPr>
        <w:autoSpaceDE w:val="0"/>
        <w:autoSpaceDN w:val="0"/>
        <w:adjustRightInd w:val="0"/>
        <w:rPr>
          <w:b w:val="0"/>
        </w:rPr>
      </w:pPr>
      <w:r w:rsidRPr="00B3408D">
        <w:rPr>
          <w:b w:val="0"/>
        </w:rPr>
        <w:t xml:space="preserve">                                                                                                 Республики Башкортостан</w:t>
      </w:r>
    </w:p>
    <w:p w:rsidR="00C92C48" w:rsidRPr="00B3408D" w:rsidRDefault="00C92C48" w:rsidP="00C92C48">
      <w:pPr>
        <w:autoSpaceDE w:val="0"/>
        <w:autoSpaceDN w:val="0"/>
        <w:adjustRightInd w:val="0"/>
        <w:rPr>
          <w:b w:val="0"/>
          <w:lang w:val="be-BY"/>
        </w:rPr>
      </w:pPr>
      <w:r w:rsidRPr="00B3408D">
        <w:rPr>
          <w:b w:val="0"/>
        </w:rPr>
        <w:t xml:space="preserve">                                                                                                 </w:t>
      </w:r>
    </w:p>
    <w:p w:rsidR="00C92C48" w:rsidRDefault="00C92C48" w:rsidP="00C92C48">
      <w:pPr>
        <w:autoSpaceDE w:val="0"/>
        <w:autoSpaceDN w:val="0"/>
        <w:adjustRightInd w:val="0"/>
        <w:jc w:val="right"/>
        <w:outlineLvl w:val="0"/>
      </w:pPr>
    </w:p>
    <w:p w:rsidR="00C92C48" w:rsidRDefault="00C92C48" w:rsidP="00C92C48">
      <w:pPr>
        <w:autoSpaceDE w:val="0"/>
        <w:autoSpaceDN w:val="0"/>
        <w:adjustRightInd w:val="0"/>
        <w:jc w:val="right"/>
        <w:outlineLvl w:val="0"/>
      </w:pPr>
    </w:p>
    <w:p w:rsidR="00C92C48" w:rsidRDefault="00C92C48" w:rsidP="00C92C48">
      <w:pPr>
        <w:autoSpaceDE w:val="0"/>
        <w:autoSpaceDN w:val="0"/>
        <w:adjustRightInd w:val="0"/>
        <w:jc w:val="right"/>
        <w:outlineLvl w:val="0"/>
      </w:pPr>
    </w:p>
    <w:p w:rsidR="00C92C48" w:rsidRDefault="00C92C48" w:rsidP="00C92C48">
      <w:pPr>
        <w:autoSpaceDE w:val="0"/>
        <w:autoSpaceDN w:val="0"/>
        <w:adjustRightInd w:val="0"/>
        <w:jc w:val="right"/>
        <w:outlineLvl w:val="0"/>
      </w:pPr>
    </w:p>
    <w:p w:rsidR="00C92C48" w:rsidRDefault="00C92C48" w:rsidP="00C92C48">
      <w:pPr>
        <w:autoSpaceDE w:val="0"/>
        <w:autoSpaceDN w:val="0"/>
        <w:adjustRightInd w:val="0"/>
        <w:jc w:val="right"/>
        <w:outlineLvl w:val="0"/>
      </w:pPr>
    </w:p>
    <w:p w:rsidR="00C92C48" w:rsidRDefault="00C92C48" w:rsidP="00C92C48">
      <w:pPr>
        <w:autoSpaceDE w:val="0"/>
        <w:autoSpaceDN w:val="0"/>
        <w:adjustRightInd w:val="0"/>
        <w:jc w:val="right"/>
        <w:outlineLvl w:val="0"/>
      </w:pPr>
    </w:p>
    <w:p w:rsidR="00C92C48" w:rsidRDefault="00C92C48" w:rsidP="00C92C48">
      <w:pPr>
        <w:autoSpaceDE w:val="0"/>
        <w:autoSpaceDN w:val="0"/>
        <w:adjustRightInd w:val="0"/>
        <w:jc w:val="right"/>
        <w:outlineLvl w:val="0"/>
      </w:pPr>
    </w:p>
    <w:p w:rsidR="00C92C48" w:rsidRDefault="00C92C48" w:rsidP="00C92C48">
      <w:pPr>
        <w:autoSpaceDE w:val="0"/>
        <w:autoSpaceDN w:val="0"/>
        <w:adjustRightInd w:val="0"/>
        <w:jc w:val="right"/>
        <w:outlineLvl w:val="0"/>
      </w:pPr>
    </w:p>
    <w:p w:rsidR="00C92C48" w:rsidRDefault="00C92C48" w:rsidP="00C92C48">
      <w:pPr>
        <w:autoSpaceDE w:val="0"/>
        <w:autoSpaceDN w:val="0"/>
        <w:adjustRightInd w:val="0"/>
        <w:jc w:val="right"/>
        <w:outlineLvl w:val="0"/>
      </w:pPr>
    </w:p>
    <w:p w:rsidR="00C92C48" w:rsidRDefault="00C92C48" w:rsidP="00C92C48">
      <w:pPr>
        <w:autoSpaceDE w:val="0"/>
        <w:autoSpaceDN w:val="0"/>
        <w:adjustRightInd w:val="0"/>
        <w:jc w:val="right"/>
        <w:outlineLvl w:val="0"/>
      </w:pPr>
    </w:p>
    <w:p w:rsidR="00C92C48" w:rsidRDefault="00C92C48" w:rsidP="00C92C48">
      <w:pPr>
        <w:autoSpaceDE w:val="0"/>
        <w:autoSpaceDN w:val="0"/>
        <w:adjustRightInd w:val="0"/>
        <w:jc w:val="right"/>
        <w:outlineLvl w:val="0"/>
      </w:pPr>
    </w:p>
    <w:p w:rsidR="00C92C48" w:rsidRDefault="00C92C48" w:rsidP="00C92C48">
      <w:pPr>
        <w:autoSpaceDE w:val="0"/>
        <w:autoSpaceDN w:val="0"/>
        <w:adjustRightInd w:val="0"/>
        <w:jc w:val="right"/>
        <w:outlineLvl w:val="0"/>
      </w:pPr>
    </w:p>
    <w:p w:rsidR="00C92C48" w:rsidRDefault="00C92C48" w:rsidP="00C92C48">
      <w:pPr>
        <w:autoSpaceDE w:val="0"/>
        <w:autoSpaceDN w:val="0"/>
        <w:adjustRightInd w:val="0"/>
        <w:jc w:val="right"/>
        <w:outlineLvl w:val="0"/>
      </w:pPr>
    </w:p>
    <w:p w:rsidR="00C92C48" w:rsidRPr="0032142D" w:rsidRDefault="00C92C48" w:rsidP="00C92C48">
      <w:pPr>
        <w:pStyle w:val="ConsPlusTitle"/>
        <w:widowControl/>
        <w:spacing w:line="276" w:lineRule="auto"/>
        <w:jc w:val="center"/>
        <w:outlineLvl w:val="0"/>
        <w:rPr>
          <w:sz w:val="28"/>
          <w:szCs w:val="28"/>
        </w:rPr>
      </w:pPr>
      <w:r w:rsidRPr="0032142D">
        <w:rPr>
          <w:sz w:val="28"/>
          <w:szCs w:val="28"/>
        </w:rPr>
        <w:t>МУНИЦИПАЛЬНАЯ  ПРОГРАММА</w:t>
      </w:r>
    </w:p>
    <w:p w:rsidR="00C92C48" w:rsidRDefault="00C92C48" w:rsidP="00C92C48">
      <w:pPr>
        <w:pStyle w:val="ConsPlusTitle"/>
        <w:widowControl/>
        <w:spacing w:line="276" w:lineRule="auto"/>
        <w:jc w:val="center"/>
        <w:outlineLvl w:val="0"/>
        <w:rPr>
          <w:sz w:val="28"/>
          <w:szCs w:val="28"/>
        </w:rPr>
      </w:pPr>
      <w:r w:rsidRPr="0032142D">
        <w:rPr>
          <w:sz w:val="28"/>
          <w:szCs w:val="28"/>
        </w:rPr>
        <w:t xml:space="preserve">«РАЗВИТИЕ ФИЗИЧЕСКОЙ КУЛЬТУРЫ И </w:t>
      </w:r>
      <w:r>
        <w:rPr>
          <w:sz w:val="28"/>
          <w:szCs w:val="28"/>
        </w:rPr>
        <w:t xml:space="preserve">МАССОВОГО </w:t>
      </w:r>
      <w:r w:rsidRPr="0032142D">
        <w:rPr>
          <w:sz w:val="28"/>
          <w:szCs w:val="28"/>
        </w:rPr>
        <w:t xml:space="preserve">СПОРТА </w:t>
      </w:r>
    </w:p>
    <w:p w:rsidR="00C92C48" w:rsidRDefault="00C92C48" w:rsidP="00C92C48">
      <w:pPr>
        <w:pStyle w:val="ConsPlusTitle"/>
        <w:widowControl/>
        <w:spacing w:line="276" w:lineRule="auto"/>
        <w:jc w:val="center"/>
        <w:outlineLvl w:val="0"/>
        <w:rPr>
          <w:sz w:val="28"/>
          <w:szCs w:val="28"/>
        </w:rPr>
      </w:pPr>
      <w:r w:rsidRPr="0032142D">
        <w:rPr>
          <w:sz w:val="28"/>
          <w:szCs w:val="28"/>
        </w:rPr>
        <w:t xml:space="preserve"> В СЕЛЬСКОМ ПОСЕЛЕНИИ </w:t>
      </w:r>
      <w:r>
        <w:rPr>
          <w:sz w:val="28"/>
          <w:szCs w:val="28"/>
        </w:rPr>
        <w:t>КАМЕНСКИЙ</w:t>
      </w:r>
      <w:r w:rsidRPr="0032142D">
        <w:rPr>
          <w:sz w:val="28"/>
          <w:szCs w:val="28"/>
        </w:rPr>
        <w:t xml:space="preserve"> СЕЛЬСОВЕТ </w:t>
      </w:r>
    </w:p>
    <w:p w:rsidR="00C92C48" w:rsidRPr="0032142D" w:rsidRDefault="00C92C48" w:rsidP="00C92C48">
      <w:pPr>
        <w:pStyle w:val="ConsPlusTitle"/>
        <w:widowControl/>
        <w:spacing w:line="276" w:lineRule="auto"/>
        <w:jc w:val="center"/>
        <w:outlineLvl w:val="0"/>
        <w:rPr>
          <w:sz w:val="28"/>
          <w:szCs w:val="28"/>
        </w:rPr>
      </w:pPr>
      <w:r w:rsidRPr="0032142D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БИЖБУЛЯКСКИЙ</w:t>
      </w:r>
      <w:r w:rsidRPr="0032142D">
        <w:rPr>
          <w:sz w:val="28"/>
          <w:szCs w:val="28"/>
        </w:rPr>
        <w:t xml:space="preserve"> РАЙОН</w:t>
      </w:r>
    </w:p>
    <w:p w:rsidR="00C92C48" w:rsidRDefault="00C92C48" w:rsidP="00C92C48">
      <w:pPr>
        <w:pStyle w:val="ConsPlusTitle"/>
        <w:widowControl/>
        <w:spacing w:line="276" w:lineRule="auto"/>
        <w:jc w:val="center"/>
        <w:outlineLvl w:val="0"/>
        <w:rPr>
          <w:sz w:val="28"/>
          <w:szCs w:val="28"/>
        </w:rPr>
      </w:pPr>
      <w:r w:rsidRPr="0032142D">
        <w:rPr>
          <w:sz w:val="28"/>
          <w:szCs w:val="28"/>
        </w:rPr>
        <w:t xml:space="preserve">РЕСПУБЛИКИ БАШКОРТОСТАН </w:t>
      </w:r>
    </w:p>
    <w:p w:rsidR="00C92C48" w:rsidRPr="0032142D" w:rsidRDefault="00C92C48" w:rsidP="00C92C48">
      <w:pPr>
        <w:pStyle w:val="ConsPlusTitle"/>
        <w:widowControl/>
        <w:spacing w:line="276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 СРОКОМ РЕАЛИЗАЦИИ ДО 2025 ГОДА</w:t>
      </w:r>
      <w:r w:rsidRPr="0032142D">
        <w:rPr>
          <w:sz w:val="28"/>
          <w:szCs w:val="28"/>
        </w:rPr>
        <w:t>»</w:t>
      </w:r>
    </w:p>
    <w:p w:rsidR="00C92C48" w:rsidRDefault="00C92C48" w:rsidP="00C92C48">
      <w:pPr>
        <w:autoSpaceDE w:val="0"/>
        <w:autoSpaceDN w:val="0"/>
        <w:adjustRightInd w:val="0"/>
        <w:spacing w:line="276" w:lineRule="auto"/>
        <w:jc w:val="center"/>
        <w:outlineLvl w:val="0"/>
      </w:pPr>
    </w:p>
    <w:p w:rsidR="00C92C48" w:rsidRDefault="00C92C48" w:rsidP="00C92C48">
      <w:pPr>
        <w:autoSpaceDE w:val="0"/>
        <w:autoSpaceDN w:val="0"/>
        <w:adjustRightInd w:val="0"/>
        <w:jc w:val="center"/>
        <w:outlineLvl w:val="1"/>
      </w:pPr>
    </w:p>
    <w:p w:rsidR="00C92C48" w:rsidRDefault="00C92C48" w:rsidP="00C92C48">
      <w:pPr>
        <w:autoSpaceDE w:val="0"/>
        <w:autoSpaceDN w:val="0"/>
        <w:adjustRightInd w:val="0"/>
        <w:jc w:val="center"/>
        <w:outlineLvl w:val="1"/>
      </w:pPr>
    </w:p>
    <w:p w:rsidR="00C92C48" w:rsidRDefault="00C92C48" w:rsidP="00C92C48">
      <w:pPr>
        <w:autoSpaceDE w:val="0"/>
        <w:autoSpaceDN w:val="0"/>
        <w:adjustRightInd w:val="0"/>
        <w:jc w:val="center"/>
        <w:outlineLvl w:val="1"/>
      </w:pPr>
    </w:p>
    <w:p w:rsidR="00C92C48" w:rsidRDefault="00C92C48" w:rsidP="00C92C48">
      <w:pPr>
        <w:autoSpaceDE w:val="0"/>
        <w:autoSpaceDN w:val="0"/>
        <w:adjustRightInd w:val="0"/>
        <w:jc w:val="center"/>
        <w:outlineLvl w:val="1"/>
      </w:pPr>
    </w:p>
    <w:p w:rsidR="00C92C48" w:rsidRDefault="00C92C48" w:rsidP="00C92C48">
      <w:pPr>
        <w:autoSpaceDE w:val="0"/>
        <w:autoSpaceDN w:val="0"/>
        <w:adjustRightInd w:val="0"/>
        <w:jc w:val="center"/>
        <w:outlineLvl w:val="1"/>
      </w:pPr>
    </w:p>
    <w:p w:rsidR="00C92C48" w:rsidRDefault="00C92C48" w:rsidP="00C92C48">
      <w:pPr>
        <w:autoSpaceDE w:val="0"/>
        <w:autoSpaceDN w:val="0"/>
        <w:adjustRightInd w:val="0"/>
        <w:jc w:val="center"/>
        <w:outlineLvl w:val="1"/>
      </w:pPr>
    </w:p>
    <w:p w:rsidR="00C92C48" w:rsidRDefault="00C92C48" w:rsidP="00C92C48">
      <w:pPr>
        <w:autoSpaceDE w:val="0"/>
        <w:autoSpaceDN w:val="0"/>
        <w:adjustRightInd w:val="0"/>
        <w:jc w:val="center"/>
        <w:outlineLvl w:val="1"/>
      </w:pPr>
    </w:p>
    <w:p w:rsidR="00C92C48" w:rsidRDefault="00C92C48" w:rsidP="00C92C48">
      <w:pPr>
        <w:autoSpaceDE w:val="0"/>
        <w:autoSpaceDN w:val="0"/>
        <w:adjustRightInd w:val="0"/>
        <w:jc w:val="center"/>
        <w:outlineLvl w:val="1"/>
      </w:pPr>
    </w:p>
    <w:p w:rsidR="00C92C48" w:rsidRDefault="00C92C48" w:rsidP="00C92C48">
      <w:pPr>
        <w:autoSpaceDE w:val="0"/>
        <w:autoSpaceDN w:val="0"/>
        <w:adjustRightInd w:val="0"/>
        <w:jc w:val="center"/>
        <w:outlineLvl w:val="1"/>
      </w:pPr>
    </w:p>
    <w:p w:rsidR="00C92C48" w:rsidRDefault="00C92C48" w:rsidP="00C92C48">
      <w:pPr>
        <w:autoSpaceDE w:val="0"/>
        <w:autoSpaceDN w:val="0"/>
        <w:adjustRightInd w:val="0"/>
        <w:jc w:val="center"/>
        <w:outlineLvl w:val="1"/>
      </w:pPr>
    </w:p>
    <w:p w:rsidR="00C92C48" w:rsidRDefault="00C92C48" w:rsidP="00C92C48">
      <w:pPr>
        <w:autoSpaceDE w:val="0"/>
        <w:autoSpaceDN w:val="0"/>
        <w:adjustRightInd w:val="0"/>
        <w:jc w:val="center"/>
        <w:outlineLvl w:val="1"/>
      </w:pPr>
    </w:p>
    <w:p w:rsidR="00C92C48" w:rsidRDefault="00C92C48" w:rsidP="00C92C48">
      <w:pPr>
        <w:autoSpaceDE w:val="0"/>
        <w:autoSpaceDN w:val="0"/>
        <w:adjustRightInd w:val="0"/>
        <w:jc w:val="center"/>
        <w:outlineLvl w:val="1"/>
      </w:pPr>
    </w:p>
    <w:p w:rsidR="00C92C48" w:rsidRDefault="00C92C48" w:rsidP="00C92C48">
      <w:pPr>
        <w:autoSpaceDE w:val="0"/>
        <w:autoSpaceDN w:val="0"/>
        <w:adjustRightInd w:val="0"/>
        <w:jc w:val="center"/>
        <w:outlineLvl w:val="1"/>
      </w:pPr>
    </w:p>
    <w:p w:rsidR="00C92C48" w:rsidRDefault="00C92C48" w:rsidP="00C92C48">
      <w:pPr>
        <w:autoSpaceDE w:val="0"/>
        <w:autoSpaceDN w:val="0"/>
        <w:adjustRightInd w:val="0"/>
        <w:jc w:val="center"/>
        <w:outlineLvl w:val="1"/>
      </w:pPr>
    </w:p>
    <w:p w:rsidR="00C92C48" w:rsidRDefault="00C92C48" w:rsidP="00C92C48">
      <w:pPr>
        <w:autoSpaceDE w:val="0"/>
        <w:autoSpaceDN w:val="0"/>
        <w:adjustRightInd w:val="0"/>
        <w:jc w:val="center"/>
        <w:outlineLvl w:val="1"/>
      </w:pPr>
    </w:p>
    <w:p w:rsidR="00C92C48" w:rsidRDefault="00C92C48" w:rsidP="00C92C48">
      <w:pPr>
        <w:autoSpaceDE w:val="0"/>
        <w:autoSpaceDN w:val="0"/>
        <w:adjustRightInd w:val="0"/>
        <w:jc w:val="center"/>
        <w:outlineLvl w:val="1"/>
      </w:pPr>
    </w:p>
    <w:p w:rsidR="00C92C48" w:rsidRDefault="00C92C48" w:rsidP="00C92C48">
      <w:pPr>
        <w:autoSpaceDE w:val="0"/>
        <w:autoSpaceDN w:val="0"/>
        <w:adjustRightInd w:val="0"/>
        <w:jc w:val="center"/>
        <w:outlineLvl w:val="1"/>
      </w:pPr>
    </w:p>
    <w:p w:rsidR="00C92C48" w:rsidRDefault="00C92C48" w:rsidP="00C92C48">
      <w:pPr>
        <w:autoSpaceDE w:val="0"/>
        <w:autoSpaceDN w:val="0"/>
        <w:adjustRightInd w:val="0"/>
        <w:jc w:val="center"/>
        <w:outlineLvl w:val="1"/>
      </w:pPr>
    </w:p>
    <w:p w:rsidR="00C92C48" w:rsidRDefault="00C92C48" w:rsidP="00C92C48">
      <w:pPr>
        <w:autoSpaceDE w:val="0"/>
        <w:autoSpaceDN w:val="0"/>
        <w:adjustRightInd w:val="0"/>
        <w:jc w:val="center"/>
        <w:outlineLvl w:val="1"/>
      </w:pPr>
    </w:p>
    <w:p w:rsidR="00C92C48" w:rsidRDefault="00C92C48" w:rsidP="00C92C48">
      <w:pPr>
        <w:autoSpaceDE w:val="0"/>
        <w:autoSpaceDN w:val="0"/>
        <w:adjustRightInd w:val="0"/>
        <w:jc w:val="center"/>
        <w:outlineLvl w:val="1"/>
      </w:pPr>
    </w:p>
    <w:p w:rsidR="00C92C48" w:rsidRDefault="00C92C48" w:rsidP="00C92C48">
      <w:pPr>
        <w:autoSpaceDE w:val="0"/>
        <w:autoSpaceDN w:val="0"/>
        <w:adjustRightInd w:val="0"/>
        <w:jc w:val="center"/>
        <w:outlineLvl w:val="1"/>
      </w:pPr>
    </w:p>
    <w:p w:rsidR="00C92C48" w:rsidRDefault="00C92C48" w:rsidP="00C92C48">
      <w:pPr>
        <w:autoSpaceDE w:val="0"/>
        <w:autoSpaceDN w:val="0"/>
        <w:adjustRightInd w:val="0"/>
        <w:jc w:val="center"/>
        <w:outlineLvl w:val="1"/>
      </w:pPr>
    </w:p>
    <w:p w:rsidR="00C92C48" w:rsidRPr="00B3408D" w:rsidRDefault="00C92C48" w:rsidP="00C92C48">
      <w:pPr>
        <w:autoSpaceDE w:val="0"/>
        <w:autoSpaceDN w:val="0"/>
        <w:adjustRightInd w:val="0"/>
        <w:jc w:val="center"/>
        <w:outlineLvl w:val="1"/>
        <w:rPr>
          <w:rFonts w:cs="Times New Roman"/>
        </w:rPr>
      </w:pPr>
    </w:p>
    <w:p w:rsidR="00C92C48" w:rsidRPr="00B3408D" w:rsidRDefault="00C92C48" w:rsidP="00C92C48">
      <w:pPr>
        <w:autoSpaceDE w:val="0"/>
        <w:jc w:val="center"/>
        <w:rPr>
          <w:rFonts w:cs="Times New Roman"/>
          <w:sz w:val="30"/>
          <w:szCs w:val="30"/>
        </w:rPr>
      </w:pPr>
      <w:r w:rsidRPr="00B3408D">
        <w:rPr>
          <w:rFonts w:cs="Times New Roman"/>
          <w:sz w:val="30"/>
          <w:szCs w:val="30"/>
        </w:rPr>
        <w:t>Содержание</w:t>
      </w:r>
    </w:p>
    <w:p w:rsidR="00C92C48" w:rsidRPr="00B3408D" w:rsidRDefault="00C92C48" w:rsidP="00C92C48">
      <w:pPr>
        <w:autoSpaceDE w:val="0"/>
        <w:ind w:firstLine="540"/>
        <w:jc w:val="both"/>
        <w:rPr>
          <w:rFonts w:cs="Times New Roman"/>
          <w:sz w:val="30"/>
          <w:szCs w:val="3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0"/>
        <w:gridCol w:w="8100"/>
      </w:tblGrid>
      <w:tr w:rsidR="00C92C48" w:rsidRPr="00B3408D" w:rsidTr="00BD6639">
        <w:tc>
          <w:tcPr>
            <w:tcW w:w="540" w:type="dxa"/>
            <w:shd w:val="clear" w:color="auto" w:fill="auto"/>
          </w:tcPr>
          <w:p w:rsidR="00C92C48" w:rsidRPr="00B3408D" w:rsidRDefault="00C92C48" w:rsidP="00BD6639">
            <w:pPr>
              <w:pStyle w:val="4"/>
              <w:keepLines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before="0"/>
              <w:ind w:left="72"/>
              <w:rPr>
                <w:rFonts w:ascii="Times New Roman" w:hAnsi="Times New Roman" w:cs="Times New Roman"/>
                <w:szCs w:val="30"/>
              </w:rPr>
            </w:pPr>
          </w:p>
        </w:tc>
        <w:tc>
          <w:tcPr>
            <w:tcW w:w="8100" w:type="dxa"/>
            <w:shd w:val="clear" w:color="auto" w:fill="auto"/>
          </w:tcPr>
          <w:p w:rsidR="00C92C48" w:rsidRPr="00B3408D" w:rsidRDefault="00C92C48" w:rsidP="00BD6639">
            <w:pPr>
              <w:pStyle w:val="4"/>
              <w:keepLines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before="0"/>
              <w:ind w:left="72"/>
              <w:rPr>
                <w:rFonts w:ascii="Times New Roman" w:hAnsi="Times New Roman" w:cs="Times New Roman"/>
                <w:szCs w:val="30"/>
              </w:rPr>
            </w:pPr>
          </w:p>
          <w:p w:rsidR="00C92C48" w:rsidRPr="00B3408D" w:rsidRDefault="00C92C48" w:rsidP="00BD6639">
            <w:pPr>
              <w:pStyle w:val="4"/>
              <w:keepLines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autoSpaceDE w:val="0"/>
              <w:spacing w:before="0"/>
              <w:ind w:left="72"/>
              <w:rPr>
                <w:rFonts w:ascii="Times New Roman" w:hAnsi="Times New Roman" w:cs="Times New Roman"/>
                <w:szCs w:val="30"/>
              </w:rPr>
            </w:pPr>
            <w:r w:rsidRPr="00B3408D">
              <w:rPr>
                <w:rFonts w:ascii="Times New Roman" w:hAnsi="Times New Roman" w:cs="Times New Roman"/>
                <w:szCs w:val="30"/>
              </w:rPr>
              <w:t>Паспорт Программы</w:t>
            </w:r>
          </w:p>
          <w:p w:rsidR="00C92C48" w:rsidRPr="00B3408D" w:rsidRDefault="00C92C48" w:rsidP="00BD6639">
            <w:pPr>
              <w:rPr>
                <w:rFonts w:cs="Times New Roman"/>
              </w:rPr>
            </w:pPr>
          </w:p>
        </w:tc>
      </w:tr>
      <w:tr w:rsidR="00C92C48" w:rsidRPr="00B3408D" w:rsidTr="00BD6639">
        <w:tc>
          <w:tcPr>
            <w:tcW w:w="540" w:type="dxa"/>
            <w:shd w:val="clear" w:color="auto" w:fill="auto"/>
          </w:tcPr>
          <w:p w:rsidR="00C92C48" w:rsidRPr="00B3408D" w:rsidRDefault="00C92C48" w:rsidP="00BD6639">
            <w:pPr>
              <w:autoSpaceDE w:val="0"/>
              <w:snapToGrid w:val="0"/>
              <w:ind w:left="72"/>
              <w:rPr>
                <w:rFonts w:cs="Times New Roman"/>
                <w:sz w:val="30"/>
                <w:szCs w:val="30"/>
              </w:rPr>
            </w:pPr>
          </w:p>
        </w:tc>
        <w:tc>
          <w:tcPr>
            <w:tcW w:w="8100" w:type="dxa"/>
            <w:shd w:val="clear" w:color="auto" w:fill="auto"/>
          </w:tcPr>
          <w:p w:rsidR="00C92C48" w:rsidRPr="00B3408D" w:rsidRDefault="00C92C48" w:rsidP="00BD6639">
            <w:pPr>
              <w:autoSpaceDE w:val="0"/>
              <w:snapToGrid w:val="0"/>
              <w:ind w:left="72"/>
              <w:rPr>
                <w:rFonts w:cs="Times New Roman"/>
                <w:sz w:val="30"/>
                <w:szCs w:val="30"/>
              </w:rPr>
            </w:pPr>
            <w:r w:rsidRPr="00B3408D">
              <w:rPr>
                <w:rFonts w:cs="Times New Roman"/>
                <w:sz w:val="30"/>
                <w:szCs w:val="30"/>
              </w:rPr>
              <w:t>Введение</w:t>
            </w:r>
          </w:p>
          <w:p w:rsidR="00C92C48" w:rsidRPr="00B3408D" w:rsidRDefault="00C92C48" w:rsidP="00BD6639">
            <w:pPr>
              <w:autoSpaceDE w:val="0"/>
              <w:ind w:left="72"/>
              <w:rPr>
                <w:rFonts w:cs="Times New Roman"/>
                <w:sz w:val="30"/>
                <w:szCs w:val="30"/>
              </w:rPr>
            </w:pPr>
          </w:p>
        </w:tc>
      </w:tr>
      <w:tr w:rsidR="00C92C48" w:rsidRPr="00B3408D" w:rsidTr="00BD6639">
        <w:tc>
          <w:tcPr>
            <w:tcW w:w="540" w:type="dxa"/>
            <w:shd w:val="clear" w:color="auto" w:fill="auto"/>
          </w:tcPr>
          <w:p w:rsidR="00C92C48" w:rsidRPr="00B3408D" w:rsidRDefault="00C92C48" w:rsidP="00BD6639">
            <w:pPr>
              <w:autoSpaceDE w:val="0"/>
              <w:snapToGrid w:val="0"/>
              <w:ind w:left="72"/>
              <w:rPr>
                <w:rFonts w:cs="Times New Roman"/>
                <w:sz w:val="30"/>
                <w:szCs w:val="30"/>
              </w:rPr>
            </w:pPr>
            <w:r w:rsidRPr="00B3408D">
              <w:rPr>
                <w:rFonts w:cs="Times New Roman"/>
                <w:sz w:val="30"/>
                <w:szCs w:val="30"/>
              </w:rPr>
              <w:t>1.</w:t>
            </w:r>
          </w:p>
        </w:tc>
        <w:tc>
          <w:tcPr>
            <w:tcW w:w="8100" w:type="dxa"/>
            <w:shd w:val="clear" w:color="auto" w:fill="auto"/>
          </w:tcPr>
          <w:p w:rsidR="00C92C48" w:rsidRPr="00B3408D" w:rsidRDefault="00C92C48" w:rsidP="00BD6639">
            <w:pPr>
              <w:autoSpaceDE w:val="0"/>
              <w:snapToGrid w:val="0"/>
              <w:ind w:left="72"/>
              <w:rPr>
                <w:rFonts w:cs="Times New Roman"/>
                <w:sz w:val="30"/>
                <w:szCs w:val="30"/>
              </w:rPr>
            </w:pPr>
            <w:r w:rsidRPr="00B3408D">
              <w:rPr>
                <w:rFonts w:cs="Times New Roman"/>
                <w:sz w:val="30"/>
                <w:szCs w:val="30"/>
              </w:rPr>
              <w:t>Содержание проблемы и необходимость ее решения программными методами</w:t>
            </w:r>
          </w:p>
          <w:p w:rsidR="00C92C48" w:rsidRPr="00B3408D" w:rsidRDefault="00C92C48" w:rsidP="00BD6639">
            <w:pPr>
              <w:autoSpaceDE w:val="0"/>
              <w:ind w:left="72"/>
              <w:rPr>
                <w:rFonts w:cs="Times New Roman"/>
                <w:sz w:val="30"/>
                <w:szCs w:val="30"/>
              </w:rPr>
            </w:pPr>
          </w:p>
          <w:p w:rsidR="00C92C48" w:rsidRPr="00B3408D" w:rsidRDefault="00C92C48" w:rsidP="00BD6639">
            <w:pPr>
              <w:autoSpaceDE w:val="0"/>
              <w:ind w:left="72"/>
              <w:rPr>
                <w:rFonts w:cs="Times New Roman"/>
                <w:sz w:val="30"/>
                <w:szCs w:val="30"/>
              </w:rPr>
            </w:pPr>
          </w:p>
        </w:tc>
      </w:tr>
      <w:tr w:rsidR="00C92C48" w:rsidRPr="00B3408D" w:rsidTr="00BD6639">
        <w:tc>
          <w:tcPr>
            <w:tcW w:w="540" w:type="dxa"/>
            <w:shd w:val="clear" w:color="auto" w:fill="auto"/>
          </w:tcPr>
          <w:p w:rsidR="00C92C48" w:rsidRPr="00B3408D" w:rsidRDefault="00C92C48" w:rsidP="00BD6639">
            <w:pPr>
              <w:pStyle w:val="4"/>
              <w:keepLines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before="0"/>
              <w:ind w:left="72"/>
              <w:rPr>
                <w:rFonts w:ascii="Times New Roman" w:hAnsi="Times New Roman" w:cs="Times New Roman"/>
                <w:szCs w:val="30"/>
              </w:rPr>
            </w:pPr>
            <w:r w:rsidRPr="00B3408D">
              <w:rPr>
                <w:rFonts w:ascii="Times New Roman" w:hAnsi="Times New Roman" w:cs="Times New Roman"/>
                <w:szCs w:val="30"/>
              </w:rPr>
              <w:t>2.</w:t>
            </w:r>
          </w:p>
        </w:tc>
        <w:tc>
          <w:tcPr>
            <w:tcW w:w="8100" w:type="dxa"/>
            <w:shd w:val="clear" w:color="auto" w:fill="auto"/>
          </w:tcPr>
          <w:p w:rsidR="00C92C48" w:rsidRPr="00B3408D" w:rsidRDefault="00C92C48" w:rsidP="00BD6639">
            <w:pPr>
              <w:pStyle w:val="4"/>
              <w:keepLines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before="0"/>
              <w:ind w:left="72"/>
              <w:rPr>
                <w:rFonts w:ascii="Times New Roman" w:hAnsi="Times New Roman" w:cs="Times New Roman"/>
                <w:szCs w:val="30"/>
              </w:rPr>
            </w:pPr>
            <w:r w:rsidRPr="00B3408D">
              <w:rPr>
                <w:rFonts w:ascii="Times New Roman" w:hAnsi="Times New Roman" w:cs="Times New Roman"/>
                <w:szCs w:val="30"/>
              </w:rPr>
              <w:t>Основные цель и задачи Программы</w:t>
            </w:r>
          </w:p>
          <w:p w:rsidR="00C92C48" w:rsidRPr="00B3408D" w:rsidRDefault="00C92C48" w:rsidP="00BD6639">
            <w:pPr>
              <w:rPr>
                <w:rFonts w:cs="Times New Roman"/>
              </w:rPr>
            </w:pPr>
          </w:p>
          <w:p w:rsidR="00C92C48" w:rsidRPr="00B3408D" w:rsidRDefault="00C92C48" w:rsidP="00BD6639">
            <w:pPr>
              <w:rPr>
                <w:rFonts w:cs="Times New Roman"/>
              </w:rPr>
            </w:pPr>
          </w:p>
        </w:tc>
      </w:tr>
      <w:tr w:rsidR="00C92C48" w:rsidRPr="00B3408D" w:rsidTr="00BD6639">
        <w:tc>
          <w:tcPr>
            <w:tcW w:w="540" w:type="dxa"/>
            <w:shd w:val="clear" w:color="auto" w:fill="auto"/>
          </w:tcPr>
          <w:p w:rsidR="00C92C48" w:rsidRPr="00B3408D" w:rsidRDefault="00C92C48" w:rsidP="00BD6639">
            <w:pPr>
              <w:pStyle w:val="4"/>
              <w:keepLines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before="0"/>
              <w:ind w:left="72"/>
              <w:rPr>
                <w:rFonts w:ascii="Times New Roman" w:hAnsi="Times New Roman" w:cs="Times New Roman"/>
                <w:szCs w:val="30"/>
              </w:rPr>
            </w:pPr>
            <w:r w:rsidRPr="00B3408D">
              <w:rPr>
                <w:rFonts w:ascii="Times New Roman" w:hAnsi="Times New Roman" w:cs="Times New Roman"/>
                <w:szCs w:val="30"/>
              </w:rPr>
              <w:t>3.</w:t>
            </w:r>
          </w:p>
        </w:tc>
        <w:tc>
          <w:tcPr>
            <w:tcW w:w="8100" w:type="dxa"/>
            <w:shd w:val="clear" w:color="auto" w:fill="auto"/>
          </w:tcPr>
          <w:p w:rsidR="00C92C48" w:rsidRPr="00B3408D" w:rsidRDefault="00C92C48" w:rsidP="00BD6639">
            <w:pPr>
              <w:pStyle w:val="4"/>
              <w:keepLines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before="0"/>
              <w:ind w:left="72"/>
              <w:rPr>
                <w:rFonts w:ascii="Times New Roman" w:hAnsi="Times New Roman" w:cs="Times New Roman"/>
                <w:szCs w:val="30"/>
              </w:rPr>
            </w:pPr>
            <w:r w:rsidRPr="00B3408D">
              <w:rPr>
                <w:rFonts w:ascii="Times New Roman" w:hAnsi="Times New Roman" w:cs="Times New Roman"/>
                <w:szCs w:val="30"/>
              </w:rPr>
              <w:t>Направления реализации Программы</w:t>
            </w:r>
          </w:p>
          <w:p w:rsidR="00C92C48" w:rsidRPr="00B3408D" w:rsidRDefault="00C92C48" w:rsidP="00BD6639">
            <w:pPr>
              <w:rPr>
                <w:rFonts w:cs="Times New Roman"/>
              </w:rPr>
            </w:pPr>
          </w:p>
          <w:p w:rsidR="00C92C48" w:rsidRPr="00B3408D" w:rsidRDefault="00C92C48" w:rsidP="00BD6639">
            <w:pPr>
              <w:rPr>
                <w:rFonts w:cs="Times New Roman"/>
              </w:rPr>
            </w:pPr>
          </w:p>
        </w:tc>
      </w:tr>
      <w:tr w:rsidR="00C92C48" w:rsidRPr="00B3408D" w:rsidTr="00BD6639">
        <w:trPr>
          <w:trHeight w:val="677"/>
        </w:trPr>
        <w:tc>
          <w:tcPr>
            <w:tcW w:w="540" w:type="dxa"/>
            <w:shd w:val="clear" w:color="auto" w:fill="auto"/>
          </w:tcPr>
          <w:p w:rsidR="00C92C48" w:rsidRPr="00B3408D" w:rsidRDefault="00C92C48" w:rsidP="00BD6639">
            <w:pPr>
              <w:pStyle w:val="4"/>
              <w:keepLines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before="0"/>
              <w:ind w:left="72"/>
              <w:rPr>
                <w:rFonts w:ascii="Times New Roman" w:hAnsi="Times New Roman" w:cs="Times New Roman"/>
                <w:szCs w:val="30"/>
              </w:rPr>
            </w:pPr>
            <w:r w:rsidRPr="00B3408D">
              <w:rPr>
                <w:rFonts w:ascii="Times New Roman" w:hAnsi="Times New Roman" w:cs="Times New Roman"/>
                <w:szCs w:val="30"/>
              </w:rPr>
              <w:t>4.</w:t>
            </w:r>
          </w:p>
        </w:tc>
        <w:tc>
          <w:tcPr>
            <w:tcW w:w="8100" w:type="dxa"/>
            <w:shd w:val="clear" w:color="auto" w:fill="auto"/>
          </w:tcPr>
          <w:p w:rsidR="00C92C48" w:rsidRPr="00B3408D" w:rsidRDefault="00C92C48" w:rsidP="00BD6639">
            <w:pPr>
              <w:pStyle w:val="4"/>
              <w:keepLines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autoSpaceDE w:val="0"/>
              <w:snapToGrid w:val="0"/>
              <w:spacing w:before="0"/>
              <w:ind w:left="72"/>
              <w:rPr>
                <w:rFonts w:ascii="Times New Roman" w:hAnsi="Times New Roman" w:cs="Times New Roman"/>
                <w:szCs w:val="30"/>
              </w:rPr>
            </w:pPr>
            <w:r w:rsidRPr="00B3408D">
              <w:rPr>
                <w:rFonts w:ascii="Times New Roman" w:hAnsi="Times New Roman" w:cs="Times New Roman"/>
                <w:szCs w:val="30"/>
              </w:rPr>
              <w:t>Оценка социально-экономической эффективности и ожидаемые  конечные результаты реализации Программы</w:t>
            </w:r>
          </w:p>
          <w:p w:rsidR="00C92C48" w:rsidRPr="00B3408D" w:rsidRDefault="00C92C48" w:rsidP="00BD6639">
            <w:pPr>
              <w:ind w:left="72"/>
              <w:rPr>
                <w:rFonts w:cs="Times New Roman"/>
                <w:sz w:val="30"/>
                <w:szCs w:val="30"/>
              </w:rPr>
            </w:pPr>
          </w:p>
          <w:p w:rsidR="00C92C48" w:rsidRPr="00B3408D" w:rsidRDefault="00C92C48" w:rsidP="00BD6639">
            <w:pPr>
              <w:ind w:left="72"/>
              <w:rPr>
                <w:rFonts w:cs="Times New Roman"/>
                <w:sz w:val="30"/>
                <w:szCs w:val="30"/>
              </w:rPr>
            </w:pPr>
          </w:p>
        </w:tc>
      </w:tr>
      <w:tr w:rsidR="00C92C48" w:rsidRPr="00B3408D" w:rsidTr="00BD6639">
        <w:trPr>
          <w:trHeight w:val="677"/>
        </w:trPr>
        <w:tc>
          <w:tcPr>
            <w:tcW w:w="540" w:type="dxa"/>
            <w:shd w:val="clear" w:color="auto" w:fill="auto"/>
          </w:tcPr>
          <w:p w:rsidR="00C92C48" w:rsidRPr="00B3408D" w:rsidRDefault="00C92C48" w:rsidP="00BD6639">
            <w:pPr>
              <w:autoSpaceDE w:val="0"/>
              <w:snapToGrid w:val="0"/>
              <w:ind w:left="72"/>
              <w:rPr>
                <w:rFonts w:cs="Times New Roman"/>
                <w:sz w:val="30"/>
                <w:szCs w:val="30"/>
              </w:rPr>
            </w:pPr>
            <w:r w:rsidRPr="00B3408D">
              <w:rPr>
                <w:rFonts w:cs="Times New Roman"/>
                <w:sz w:val="30"/>
                <w:szCs w:val="30"/>
              </w:rPr>
              <w:t>5.</w:t>
            </w:r>
          </w:p>
        </w:tc>
        <w:tc>
          <w:tcPr>
            <w:tcW w:w="8100" w:type="dxa"/>
            <w:shd w:val="clear" w:color="auto" w:fill="auto"/>
          </w:tcPr>
          <w:p w:rsidR="00C92C48" w:rsidRPr="00B3408D" w:rsidRDefault="00C92C48" w:rsidP="00BD6639">
            <w:pPr>
              <w:autoSpaceDE w:val="0"/>
              <w:snapToGrid w:val="0"/>
              <w:ind w:left="72"/>
              <w:rPr>
                <w:rFonts w:cs="Times New Roman"/>
                <w:sz w:val="30"/>
                <w:szCs w:val="30"/>
              </w:rPr>
            </w:pPr>
            <w:r w:rsidRPr="00B3408D">
              <w:rPr>
                <w:rFonts w:cs="Times New Roman"/>
                <w:sz w:val="30"/>
                <w:szCs w:val="30"/>
              </w:rPr>
              <w:t>Механизм реализации Программы и контроль за ходом ее</w:t>
            </w:r>
          </w:p>
          <w:p w:rsidR="00C92C48" w:rsidRPr="00B3408D" w:rsidRDefault="00C92C48" w:rsidP="00BD6639">
            <w:pPr>
              <w:autoSpaceDE w:val="0"/>
              <w:ind w:left="72"/>
              <w:rPr>
                <w:rFonts w:cs="Times New Roman"/>
                <w:sz w:val="30"/>
                <w:szCs w:val="30"/>
              </w:rPr>
            </w:pPr>
            <w:r w:rsidRPr="00B3408D">
              <w:rPr>
                <w:rFonts w:cs="Times New Roman"/>
                <w:sz w:val="30"/>
                <w:szCs w:val="30"/>
              </w:rPr>
              <w:t xml:space="preserve">выполнения </w:t>
            </w:r>
          </w:p>
          <w:p w:rsidR="00C92C48" w:rsidRPr="00B3408D" w:rsidRDefault="00C92C48" w:rsidP="00BD6639">
            <w:pPr>
              <w:pStyle w:val="4"/>
              <w:keepLines w:val="0"/>
              <w:numPr>
                <w:ilvl w:val="3"/>
                <w:numId w:val="0"/>
              </w:numPr>
              <w:tabs>
                <w:tab w:val="num" w:pos="0"/>
              </w:tabs>
              <w:suppressAutoHyphens/>
              <w:autoSpaceDE w:val="0"/>
              <w:spacing w:before="0"/>
              <w:ind w:left="72"/>
              <w:rPr>
                <w:rFonts w:ascii="Times New Roman" w:hAnsi="Times New Roman" w:cs="Times New Roman"/>
                <w:szCs w:val="30"/>
              </w:rPr>
            </w:pPr>
          </w:p>
          <w:p w:rsidR="00C92C48" w:rsidRPr="00B3408D" w:rsidRDefault="00C92C48" w:rsidP="00BD6639">
            <w:pPr>
              <w:rPr>
                <w:rFonts w:cs="Times New Roman"/>
              </w:rPr>
            </w:pPr>
          </w:p>
          <w:p w:rsidR="00C92C48" w:rsidRPr="00B3408D" w:rsidRDefault="00C92C48" w:rsidP="00BD6639">
            <w:pPr>
              <w:rPr>
                <w:rFonts w:cs="Times New Roman"/>
              </w:rPr>
            </w:pPr>
          </w:p>
        </w:tc>
      </w:tr>
      <w:tr w:rsidR="00C92C48" w:rsidRPr="00B3408D" w:rsidTr="00BD6639">
        <w:trPr>
          <w:trHeight w:val="677"/>
        </w:trPr>
        <w:tc>
          <w:tcPr>
            <w:tcW w:w="540" w:type="dxa"/>
            <w:shd w:val="clear" w:color="auto" w:fill="auto"/>
          </w:tcPr>
          <w:p w:rsidR="00C92C48" w:rsidRPr="00B3408D" w:rsidRDefault="00C92C48" w:rsidP="00BD6639">
            <w:pPr>
              <w:autoSpaceDE w:val="0"/>
              <w:snapToGrid w:val="0"/>
              <w:ind w:left="72"/>
              <w:rPr>
                <w:rFonts w:cs="Times New Roman"/>
                <w:sz w:val="30"/>
                <w:szCs w:val="30"/>
              </w:rPr>
            </w:pPr>
            <w:r w:rsidRPr="00B3408D">
              <w:rPr>
                <w:rFonts w:cs="Times New Roman"/>
                <w:sz w:val="30"/>
                <w:szCs w:val="30"/>
              </w:rPr>
              <w:t>6.</w:t>
            </w:r>
          </w:p>
        </w:tc>
        <w:tc>
          <w:tcPr>
            <w:tcW w:w="8100" w:type="dxa"/>
            <w:shd w:val="clear" w:color="auto" w:fill="auto"/>
          </w:tcPr>
          <w:p w:rsidR="00C92C48" w:rsidRPr="00B3408D" w:rsidRDefault="00C92C48" w:rsidP="00BD6639">
            <w:pPr>
              <w:autoSpaceDE w:val="0"/>
              <w:snapToGrid w:val="0"/>
              <w:ind w:left="72"/>
              <w:rPr>
                <w:rFonts w:cs="Times New Roman"/>
                <w:sz w:val="30"/>
                <w:szCs w:val="30"/>
              </w:rPr>
            </w:pPr>
            <w:r w:rsidRPr="00B3408D">
              <w:rPr>
                <w:rFonts w:cs="Times New Roman"/>
                <w:sz w:val="30"/>
                <w:szCs w:val="30"/>
              </w:rPr>
              <w:t>Система программных мероприятий</w:t>
            </w:r>
          </w:p>
          <w:p w:rsidR="00C92C48" w:rsidRPr="00B3408D" w:rsidRDefault="00C92C48" w:rsidP="00BD6639">
            <w:pPr>
              <w:autoSpaceDE w:val="0"/>
              <w:ind w:left="72"/>
              <w:rPr>
                <w:rFonts w:cs="Times New Roman"/>
                <w:sz w:val="30"/>
                <w:szCs w:val="30"/>
              </w:rPr>
            </w:pPr>
          </w:p>
        </w:tc>
      </w:tr>
    </w:tbl>
    <w:p w:rsidR="00C92C48" w:rsidRPr="00B3408D" w:rsidRDefault="00C92C48" w:rsidP="00C92C48">
      <w:pPr>
        <w:autoSpaceDE w:val="0"/>
        <w:jc w:val="both"/>
        <w:rPr>
          <w:rFonts w:cs="Times New Roman"/>
        </w:rPr>
      </w:pPr>
    </w:p>
    <w:p w:rsidR="00C92C48" w:rsidRPr="00B3408D" w:rsidRDefault="00C92C48" w:rsidP="00C92C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C92C48" w:rsidRPr="00B3408D" w:rsidRDefault="00C92C48" w:rsidP="00C92C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C92C48" w:rsidRPr="00B3408D" w:rsidRDefault="00C92C48" w:rsidP="00C92C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C92C48" w:rsidRPr="00B3408D" w:rsidRDefault="00C92C48" w:rsidP="00C92C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C92C48" w:rsidRPr="00B3408D" w:rsidRDefault="00C92C48" w:rsidP="00C92C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C92C48" w:rsidRPr="00B3408D" w:rsidRDefault="00C92C48" w:rsidP="00C92C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C92C48" w:rsidRDefault="00C92C48" w:rsidP="00C92C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C92C48" w:rsidRDefault="00C92C48" w:rsidP="00C92C48">
      <w:pPr>
        <w:pStyle w:val="a3"/>
        <w:shd w:val="clear" w:color="auto" w:fill="FFFFFF"/>
      </w:pPr>
    </w:p>
    <w:p w:rsidR="00C92C48" w:rsidRDefault="00C92C48" w:rsidP="00C92C48">
      <w:pPr>
        <w:pStyle w:val="a3"/>
        <w:shd w:val="clear" w:color="auto" w:fill="FFFFFF"/>
      </w:pPr>
    </w:p>
    <w:p w:rsidR="00C92C48" w:rsidRDefault="00C92C48" w:rsidP="00C92C48">
      <w:pPr>
        <w:pStyle w:val="a3"/>
        <w:shd w:val="clear" w:color="auto" w:fill="FFFFFF"/>
      </w:pPr>
    </w:p>
    <w:p w:rsidR="00C92C48" w:rsidRPr="00CC7752" w:rsidRDefault="00C92C48" w:rsidP="00C92C48">
      <w:pPr>
        <w:pStyle w:val="a3"/>
        <w:shd w:val="clear" w:color="auto" w:fill="FFFFFF"/>
      </w:pPr>
    </w:p>
    <w:p w:rsidR="00C92C48" w:rsidRPr="0001671B" w:rsidRDefault="00C92C48" w:rsidP="00C92C48">
      <w:pPr>
        <w:pStyle w:val="HTML"/>
        <w:pBdr>
          <w:top w:val="dotted" w:sz="6" w:space="8" w:color="AAB4BE"/>
        </w:pBd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1671B">
        <w:rPr>
          <w:rStyle w:val="a4"/>
          <w:color w:val="auto"/>
          <w:sz w:val="28"/>
          <w:szCs w:val="28"/>
        </w:rPr>
        <w:t>1. Паспорт</w:t>
      </w:r>
    </w:p>
    <w:p w:rsidR="00C92C48" w:rsidRPr="0001671B" w:rsidRDefault="00C92C48" w:rsidP="00C92C48">
      <w:pPr>
        <w:pStyle w:val="a3"/>
        <w:shd w:val="clear" w:color="auto" w:fill="FFFFFF"/>
        <w:jc w:val="center"/>
        <w:rPr>
          <w:sz w:val="28"/>
          <w:szCs w:val="28"/>
        </w:rPr>
      </w:pPr>
      <w:r w:rsidRPr="0001671B">
        <w:rPr>
          <w:rStyle w:val="a4"/>
          <w:sz w:val="28"/>
          <w:szCs w:val="28"/>
        </w:rPr>
        <w:t>Программа</w:t>
      </w:r>
      <w:r w:rsidRPr="0001671B">
        <w:rPr>
          <w:sz w:val="28"/>
          <w:szCs w:val="28"/>
        </w:rPr>
        <w:t xml:space="preserve"> </w:t>
      </w:r>
      <w:r w:rsidRPr="0001671B">
        <w:rPr>
          <w:rStyle w:val="a4"/>
          <w:sz w:val="28"/>
          <w:szCs w:val="28"/>
        </w:rPr>
        <w:t xml:space="preserve">«Развитие физической культуры и массового спорта в сельском поселении </w:t>
      </w:r>
      <w:r>
        <w:rPr>
          <w:rStyle w:val="a4"/>
          <w:sz w:val="28"/>
          <w:szCs w:val="28"/>
        </w:rPr>
        <w:t>Каменский</w:t>
      </w:r>
      <w:r w:rsidRPr="0001671B">
        <w:rPr>
          <w:rStyle w:val="a4"/>
          <w:sz w:val="28"/>
          <w:szCs w:val="28"/>
        </w:rPr>
        <w:t xml:space="preserve"> сельсовет муниципального района </w:t>
      </w:r>
      <w:r>
        <w:rPr>
          <w:rStyle w:val="a4"/>
          <w:sz w:val="28"/>
          <w:szCs w:val="28"/>
        </w:rPr>
        <w:t>Бижбулякский</w:t>
      </w:r>
      <w:r w:rsidRPr="0001671B">
        <w:rPr>
          <w:rStyle w:val="a4"/>
          <w:sz w:val="28"/>
          <w:szCs w:val="28"/>
        </w:rPr>
        <w:t xml:space="preserve"> район Республики Башкортостан со сроком реализации до 202</w:t>
      </w:r>
      <w:r>
        <w:rPr>
          <w:rStyle w:val="a4"/>
          <w:sz w:val="28"/>
          <w:szCs w:val="28"/>
        </w:rPr>
        <w:t>5</w:t>
      </w:r>
      <w:r w:rsidRPr="0001671B">
        <w:rPr>
          <w:rStyle w:val="a4"/>
          <w:sz w:val="28"/>
          <w:szCs w:val="28"/>
        </w:rPr>
        <w:t xml:space="preserve"> года»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819"/>
        <w:gridCol w:w="6596"/>
      </w:tblGrid>
      <w:tr w:rsidR="00C92C48" w:rsidRPr="0001671B" w:rsidTr="00BD6639">
        <w:trPr>
          <w:tblCellSpacing w:w="0" w:type="dxa"/>
        </w:trPr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C48" w:rsidRPr="0001671B" w:rsidRDefault="00C92C48" w:rsidP="00BD6639">
            <w:pPr>
              <w:pStyle w:val="HTML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167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C48" w:rsidRPr="0001671B" w:rsidRDefault="00C92C48" w:rsidP="00BD6639">
            <w:pPr>
              <w:pStyle w:val="a3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 w:rsidRPr="0001671B">
              <w:rPr>
                <w:rStyle w:val="a4"/>
                <w:sz w:val="28"/>
                <w:szCs w:val="28"/>
              </w:rPr>
              <w:t xml:space="preserve">Программа «Развитие физической культуры и массового спорта в сельском поселении </w:t>
            </w:r>
            <w:r>
              <w:rPr>
                <w:rStyle w:val="a4"/>
                <w:sz w:val="28"/>
                <w:szCs w:val="28"/>
              </w:rPr>
              <w:t>Каменский</w:t>
            </w:r>
            <w:r w:rsidRPr="0001671B">
              <w:rPr>
                <w:rStyle w:val="a4"/>
                <w:sz w:val="28"/>
                <w:szCs w:val="28"/>
              </w:rPr>
              <w:t xml:space="preserve"> сельсовет муниципального района </w:t>
            </w:r>
            <w:r>
              <w:rPr>
                <w:rStyle w:val="a4"/>
                <w:sz w:val="28"/>
                <w:szCs w:val="28"/>
              </w:rPr>
              <w:t>Бижбулякский</w:t>
            </w:r>
            <w:r w:rsidRPr="0001671B">
              <w:rPr>
                <w:rStyle w:val="a4"/>
                <w:sz w:val="28"/>
                <w:szCs w:val="28"/>
              </w:rPr>
              <w:t xml:space="preserve"> район Республики Башкортостан со сроком реализации до 202</w:t>
            </w:r>
            <w:r>
              <w:rPr>
                <w:rStyle w:val="a4"/>
                <w:sz w:val="28"/>
                <w:szCs w:val="28"/>
              </w:rPr>
              <w:t>5</w:t>
            </w:r>
            <w:r w:rsidRPr="0001671B">
              <w:rPr>
                <w:rStyle w:val="a4"/>
                <w:sz w:val="28"/>
                <w:szCs w:val="28"/>
              </w:rPr>
              <w:t xml:space="preserve"> года»</w:t>
            </w:r>
          </w:p>
        </w:tc>
      </w:tr>
      <w:tr w:rsidR="00C92C48" w:rsidRPr="0001671B" w:rsidTr="00BD6639">
        <w:trPr>
          <w:tblCellSpacing w:w="0" w:type="dxa"/>
        </w:trPr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C48" w:rsidRPr="0001671B" w:rsidRDefault="00C92C48" w:rsidP="00BD6639">
            <w:pPr>
              <w:pStyle w:val="HTML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167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C48" w:rsidRDefault="00C92C48" w:rsidP="00BD6639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01671B">
              <w:rPr>
                <w:sz w:val="28"/>
                <w:szCs w:val="28"/>
              </w:rPr>
              <w:t>Закон РФ от 06.10.2003 № 131 «Об общих принципах организации местного самоуправления в Российской Федерации»;</w:t>
            </w:r>
          </w:p>
          <w:p w:rsidR="00C92C48" w:rsidRDefault="00C92C48" w:rsidP="00BD6639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01671B">
              <w:rPr>
                <w:sz w:val="28"/>
                <w:szCs w:val="28"/>
              </w:rPr>
              <w:t>Распоряжение Правительства Р</w:t>
            </w:r>
            <w:r>
              <w:rPr>
                <w:sz w:val="28"/>
                <w:szCs w:val="28"/>
              </w:rPr>
              <w:t xml:space="preserve">оссийской </w:t>
            </w:r>
            <w:r w:rsidRPr="0001671B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  <w:r w:rsidRPr="0001671B">
              <w:rPr>
                <w:sz w:val="28"/>
                <w:szCs w:val="28"/>
              </w:rPr>
              <w:t xml:space="preserve"> от 7 августа 2009 № 1101-р «Об утверждении Стратегии развития физической культуры и спорта в Российской Федерации на период до 2020 года»;</w:t>
            </w:r>
          </w:p>
          <w:p w:rsidR="00C92C48" w:rsidRPr="0001671B" w:rsidRDefault="00C92C48" w:rsidP="00BD6639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01671B">
              <w:rPr>
                <w:sz w:val="28"/>
                <w:szCs w:val="28"/>
              </w:rPr>
              <w:t xml:space="preserve">Устав сельского поселения </w:t>
            </w:r>
            <w:r>
              <w:rPr>
                <w:sz w:val="28"/>
                <w:szCs w:val="28"/>
              </w:rPr>
              <w:t>Каменский</w:t>
            </w:r>
            <w:r w:rsidRPr="0001671B">
              <w:rPr>
                <w:sz w:val="28"/>
                <w:szCs w:val="28"/>
              </w:rPr>
              <w:t xml:space="preserve"> сельсовет.</w:t>
            </w:r>
          </w:p>
        </w:tc>
      </w:tr>
      <w:tr w:rsidR="00C92C48" w:rsidRPr="0001671B" w:rsidTr="00BD6639">
        <w:trPr>
          <w:tblCellSpacing w:w="0" w:type="dxa"/>
        </w:trPr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C48" w:rsidRPr="0001671B" w:rsidRDefault="00C92C48" w:rsidP="00BD6639">
            <w:pPr>
              <w:pStyle w:val="HTML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167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Исполнители Программы</w:t>
            </w:r>
          </w:p>
        </w:tc>
        <w:tc>
          <w:tcPr>
            <w:tcW w:w="6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C48" w:rsidRPr="0001671B" w:rsidRDefault="00C92C48" w:rsidP="00BD6639">
            <w:pPr>
              <w:pStyle w:val="a3"/>
              <w:spacing w:before="0" w:after="0"/>
              <w:rPr>
                <w:sz w:val="28"/>
                <w:szCs w:val="28"/>
              </w:rPr>
            </w:pPr>
            <w:r w:rsidRPr="0001671B">
              <w:rPr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sz w:val="28"/>
                <w:szCs w:val="28"/>
              </w:rPr>
              <w:t>Каменский</w:t>
            </w:r>
            <w:r w:rsidRPr="0001671B">
              <w:rPr>
                <w:sz w:val="28"/>
                <w:szCs w:val="28"/>
              </w:rPr>
              <w:t xml:space="preserve"> сельсовет муниципального района </w:t>
            </w:r>
            <w:r>
              <w:rPr>
                <w:sz w:val="28"/>
                <w:szCs w:val="28"/>
              </w:rPr>
              <w:t>Бижбулякский</w:t>
            </w:r>
            <w:r w:rsidRPr="0001671B">
              <w:rPr>
                <w:sz w:val="28"/>
                <w:szCs w:val="28"/>
              </w:rPr>
              <w:t xml:space="preserve"> район Республики Башкортостан</w:t>
            </w:r>
          </w:p>
        </w:tc>
      </w:tr>
      <w:tr w:rsidR="00C92C48" w:rsidRPr="0001671B" w:rsidTr="00BD6639">
        <w:trPr>
          <w:tblCellSpacing w:w="0" w:type="dxa"/>
        </w:trPr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C48" w:rsidRPr="0001671B" w:rsidRDefault="00C92C48" w:rsidP="00BD6639">
            <w:pPr>
              <w:pStyle w:val="HTML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167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Цель Программы</w:t>
            </w:r>
          </w:p>
        </w:tc>
        <w:tc>
          <w:tcPr>
            <w:tcW w:w="6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C48" w:rsidRPr="0001671B" w:rsidRDefault="00C92C48" w:rsidP="00BD6639">
            <w:pPr>
              <w:pStyle w:val="HTML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167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Повышение роли физической культуры и спорта в формировании здорового образа жизни населения сельского поселения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Каменский</w:t>
            </w:r>
            <w:r w:rsidRPr="000167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сельсовет</w:t>
            </w:r>
          </w:p>
        </w:tc>
      </w:tr>
      <w:tr w:rsidR="00C92C48" w:rsidRPr="0001671B" w:rsidTr="00BD6639">
        <w:trPr>
          <w:tblCellSpacing w:w="0" w:type="dxa"/>
        </w:trPr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C48" w:rsidRPr="0001671B" w:rsidRDefault="00C92C48" w:rsidP="00BD6639">
            <w:pPr>
              <w:pStyle w:val="HTML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167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Задачи Программы</w:t>
            </w:r>
          </w:p>
        </w:tc>
        <w:tc>
          <w:tcPr>
            <w:tcW w:w="6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C48" w:rsidRPr="0001671B" w:rsidRDefault="00C92C48" w:rsidP="00BD6639">
            <w:pPr>
              <w:numPr>
                <w:ilvl w:val="0"/>
                <w:numId w:val="1"/>
              </w:numPr>
              <w:ind w:left="0"/>
              <w:jc w:val="both"/>
              <w:rPr>
                <w:sz w:val="28"/>
                <w:szCs w:val="28"/>
              </w:rPr>
            </w:pPr>
            <w:r w:rsidRPr="0001671B">
              <w:rPr>
                <w:sz w:val="28"/>
                <w:szCs w:val="28"/>
              </w:rPr>
              <w:t xml:space="preserve">Организация и проведение физкультурно-оздоровительных  и спортивно-массовых  мероприятий для населения сельского поселения </w:t>
            </w:r>
            <w:r>
              <w:rPr>
                <w:sz w:val="28"/>
                <w:szCs w:val="28"/>
              </w:rPr>
              <w:t>Каменский</w:t>
            </w:r>
            <w:r w:rsidRPr="0001671B">
              <w:rPr>
                <w:sz w:val="28"/>
                <w:szCs w:val="28"/>
              </w:rPr>
              <w:t xml:space="preserve"> сельсовет;</w:t>
            </w:r>
          </w:p>
          <w:p w:rsidR="00C92C48" w:rsidRPr="0001671B" w:rsidRDefault="00C92C48" w:rsidP="00BD6639">
            <w:pPr>
              <w:numPr>
                <w:ilvl w:val="0"/>
                <w:numId w:val="1"/>
              </w:numPr>
              <w:ind w:left="0"/>
              <w:rPr>
                <w:sz w:val="28"/>
                <w:szCs w:val="28"/>
              </w:rPr>
            </w:pPr>
            <w:r w:rsidRPr="0001671B">
              <w:rPr>
                <w:sz w:val="28"/>
                <w:szCs w:val="28"/>
              </w:rPr>
              <w:t>Обеспечение доступности занятий спортом для различных категорий граждан;</w:t>
            </w:r>
          </w:p>
          <w:p w:rsidR="00C92C48" w:rsidRPr="0001671B" w:rsidRDefault="00C92C48" w:rsidP="00BD6639">
            <w:pPr>
              <w:numPr>
                <w:ilvl w:val="0"/>
                <w:numId w:val="1"/>
              </w:numPr>
              <w:ind w:left="0"/>
              <w:rPr>
                <w:sz w:val="28"/>
                <w:szCs w:val="28"/>
              </w:rPr>
            </w:pPr>
            <w:r w:rsidRPr="0001671B">
              <w:rPr>
                <w:sz w:val="28"/>
                <w:szCs w:val="28"/>
              </w:rPr>
              <w:t>Создание материально-технической базы для развития физической культуры и спорта на территории поселения.</w:t>
            </w:r>
          </w:p>
        </w:tc>
      </w:tr>
      <w:tr w:rsidR="00C92C48" w:rsidRPr="0001671B" w:rsidTr="00BD6639">
        <w:trPr>
          <w:tblCellSpacing w:w="0" w:type="dxa"/>
        </w:trPr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C48" w:rsidRPr="0001671B" w:rsidRDefault="00C92C48" w:rsidP="00BD6639">
            <w:pPr>
              <w:pStyle w:val="HTML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167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C48" w:rsidRPr="0001671B" w:rsidRDefault="00C92C48" w:rsidP="00BD6639">
            <w:pPr>
              <w:pStyle w:val="HTML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2021</w:t>
            </w:r>
            <w:r w:rsidRPr="000167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01671B">
                <w:rPr>
                  <w:rFonts w:ascii="Times New Roman" w:hAnsi="Times New Roman" w:cs="Times New Roman"/>
                  <w:color w:val="auto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color w:val="auto"/>
                  <w:sz w:val="28"/>
                  <w:szCs w:val="28"/>
                </w:rPr>
                <w:t>5</w:t>
              </w:r>
              <w:r w:rsidRPr="0001671B">
                <w:rPr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 г</w:t>
              </w:r>
            </w:smartTag>
            <w:r w:rsidRPr="000167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.г.</w:t>
            </w:r>
          </w:p>
        </w:tc>
      </w:tr>
      <w:tr w:rsidR="00C92C48" w:rsidRPr="0001671B" w:rsidTr="00BD6639">
        <w:trPr>
          <w:tblCellSpacing w:w="0" w:type="dxa"/>
        </w:trPr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C48" w:rsidRPr="0001671B" w:rsidRDefault="00C92C48" w:rsidP="00BD6639">
            <w:pPr>
              <w:pStyle w:val="HTML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167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Перечень </w:t>
            </w:r>
            <w:r w:rsidRPr="000167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Программных мероприятий</w:t>
            </w:r>
          </w:p>
        </w:tc>
        <w:tc>
          <w:tcPr>
            <w:tcW w:w="6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C48" w:rsidRPr="0001671B" w:rsidRDefault="00C92C48" w:rsidP="00BD6639">
            <w:pPr>
              <w:pStyle w:val="HTML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167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1.     Проведение спортивно-массовых мероприятий;</w:t>
            </w:r>
          </w:p>
          <w:p w:rsidR="00C92C48" w:rsidRPr="0001671B" w:rsidRDefault="00C92C48" w:rsidP="00BD6639">
            <w:pPr>
              <w:pStyle w:val="HTML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167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2.     Физкультурно-оздоровительные мероприятия для ветеранов, лиц с ограниченными возможностями, детей-инвалидов;</w:t>
            </w:r>
          </w:p>
          <w:p w:rsidR="00C92C48" w:rsidRPr="0001671B" w:rsidRDefault="00C92C48" w:rsidP="00BD6639">
            <w:pPr>
              <w:pStyle w:val="HTML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167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     Мероприятия, направленные на создание материально-технической базы для развития физической культуры и массового спорта;</w:t>
            </w:r>
          </w:p>
        </w:tc>
      </w:tr>
      <w:tr w:rsidR="00C92C48" w:rsidRPr="0001671B" w:rsidTr="00BD6639">
        <w:trPr>
          <w:tblCellSpacing w:w="0" w:type="dxa"/>
        </w:trPr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C48" w:rsidRPr="0001671B" w:rsidRDefault="00C92C48" w:rsidP="00BD6639">
            <w:pPr>
              <w:pStyle w:val="HTML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167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Объемы и источники финансирования </w:t>
            </w:r>
          </w:p>
        </w:tc>
        <w:tc>
          <w:tcPr>
            <w:tcW w:w="6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C48" w:rsidRPr="0001671B" w:rsidRDefault="00C92C48" w:rsidP="00BD6639">
            <w:pPr>
              <w:pStyle w:val="HTML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167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Объем финансирования программы из средств местного бюджета</w:t>
            </w:r>
          </w:p>
          <w:p w:rsidR="00C92C48" w:rsidRPr="0001671B" w:rsidRDefault="00C92C48" w:rsidP="00BD6639">
            <w:pPr>
              <w:pStyle w:val="HTML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167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</w:t>
            </w:r>
            <w:r w:rsidRPr="000167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1,</w:t>
            </w:r>
            <w:r w:rsidRPr="000167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тыс. </w:t>
            </w:r>
            <w:r w:rsidRPr="000167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.;</w:t>
            </w:r>
          </w:p>
          <w:p w:rsidR="00C92C48" w:rsidRPr="0001671B" w:rsidRDefault="00C92C48" w:rsidP="00BD6639">
            <w:pPr>
              <w:pStyle w:val="HTML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167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</w:t>
            </w:r>
            <w:r w:rsidRPr="000167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2,0 тыс.</w:t>
            </w:r>
            <w:r w:rsidRPr="000167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0167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C92C48" w:rsidRDefault="00C92C48" w:rsidP="00BD6639">
            <w:pPr>
              <w:pStyle w:val="HTML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167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0167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3,0 тыс.</w:t>
            </w:r>
            <w:r w:rsidRPr="000167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0167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C92C48" w:rsidRPr="0001671B" w:rsidRDefault="00C92C48" w:rsidP="00BD6639">
            <w:pPr>
              <w:pStyle w:val="HTML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2024 год -  3,0 тыс.</w:t>
            </w:r>
            <w:r w:rsidRPr="000167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0167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C92C48" w:rsidRPr="0001671B" w:rsidRDefault="00C92C48" w:rsidP="00BD6639">
            <w:pPr>
              <w:pStyle w:val="HTML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2025 год -  3,0 тыс.</w:t>
            </w:r>
            <w:r w:rsidRPr="000167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C92C48" w:rsidRPr="0001671B" w:rsidRDefault="00C92C48" w:rsidP="00BD6639">
            <w:pPr>
              <w:pStyle w:val="HTML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92C48" w:rsidRPr="0001671B" w:rsidTr="00BD6639">
        <w:trPr>
          <w:tblCellSpacing w:w="0" w:type="dxa"/>
        </w:trPr>
        <w:tc>
          <w:tcPr>
            <w:tcW w:w="2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C48" w:rsidRPr="0001671B" w:rsidRDefault="00C92C48" w:rsidP="00BD6639">
            <w:pPr>
              <w:pStyle w:val="HTML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167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2C48" w:rsidRPr="0001671B" w:rsidRDefault="00C92C48" w:rsidP="00BD6639">
            <w:pPr>
              <w:pStyle w:val="HTML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167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Увеличение роста количества участников спортивно-массовых мероприятий.</w:t>
            </w:r>
          </w:p>
          <w:p w:rsidR="00C92C48" w:rsidRPr="0001671B" w:rsidRDefault="00C92C48" w:rsidP="00BD6639">
            <w:pPr>
              <w:pStyle w:val="HTML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1671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Увеличение роста показателей обеспеченности населения спортивными сооружениями.</w:t>
            </w:r>
          </w:p>
        </w:tc>
      </w:tr>
    </w:tbl>
    <w:p w:rsidR="00C92C48" w:rsidRPr="0001671B" w:rsidRDefault="00C92C48" w:rsidP="00C92C48">
      <w:pPr>
        <w:pStyle w:val="HTML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1671B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C92C48" w:rsidRPr="0001671B" w:rsidRDefault="00C92C48" w:rsidP="00C92C48">
      <w:pPr>
        <w:pStyle w:val="a3"/>
        <w:shd w:val="clear" w:color="auto" w:fill="FFFFFF"/>
        <w:jc w:val="center"/>
        <w:rPr>
          <w:sz w:val="28"/>
          <w:szCs w:val="28"/>
        </w:rPr>
      </w:pPr>
      <w:r w:rsidRPr="0001671B">
        <w:rPr>
          <w:rStyle w:val="a4"/>
          <w:sz w:val="28"/>
          <w:szCs w:val="28"/>
        </w:rPr>
        <w:t>2. Основные положения Программы.</w:t>
      </w:r>
    </w:p>
    <w:p w:rsidR="00C92C48" w:rsidRDefault="00C92C48" w:rsidP="00C92C48">
      <w:pPr>
        <w:pStyle w:val="a3"/>
        <w:shd w:val="clear" w:color="auto" w:fill="FFFFFF"/>
        <w:jc w:val="both"/>
        <w:rPr>
          <w:b/>
          <w:sz w:val="28"/>
          <w:szCs w:val="28"/>
        </w:rPr>
      </w:pPr>
      <w:r w:rsidRPr="0001671B">
        <w:rPr>
          <w:sz w:val="28"/>
          <w:szCs w:val="28"/>
        </w:rPr>
        <w:t xml:space="preserve">    Программа «Развитие физической культуры и массового спорта в сельском поселении </w:t>
      </w:r>
      <w:r>
        <w:rPr>
          <w:sz w:val="28"/>
          <w:szCs w:val="28"/>
        </w:rPr>
        <w:t>Каменский</w:t>
      </w:r>
      <w:r w:rsidRPr="0001671B">
        <w:rPr>
          <w:rStyle w:val="a4"/>
          <w:sz w:val="28"/>
          <w:szCs w:val="28"/>
        </w:rPr>
        <w:t xml:space="preserve"> сельсовет муниципального района </w:t>
      </w:r>
      <w:r>
        <w:rPr>
          <w:rStyle w:val="a4"/>
          <w:sz w:val="28"/>
          <w:szCs w:val="28"/>
        </w:rPr>
        <w:t>Бижбулякский</w:t>
      </w:r>
      <w:r w:rsidRPr="0001671B">
        <w:rPr>
          <w:rStyle w:val="a4"/>
          <w:sz w:val="28"/>
          <w:szCs w:val="28"/>
        </w:rPr>
        <w:t xml:space="preserve"> район Республики Башкортостан со сроком реализации до 202</w:t>
      </w:r>
      <w:r>
        <w:rPr>
          <w:rStyle w:val="a4"/>
          <w:sz w:val="28"/>
          <w:szCs w:val="28"/>
        </w:rPr>
        <w:t>5</w:t>
      </w:r>
      <w:r w:rsidRPr="0001671B">
        <w:rPr>
          <w:rStyle w:val="a4"/>
          <w:sz w:val="28"/>
          <w:szCs w:val="28"/>
        </w:rPr>
        <w:t xml:space="preserve"> года»</w:t>
      </w:r>
      <w:r w:rsidRPr="0001671B">
        <w:rPr>
          <w:b/>
          <w:sz w:val="28"/>
          <w:szCs w:val="28"/>
        </w:rPr>
        <w:t xml:space="preserve"> </w:t>
      </w:r>
      <w:r w:rsidRPr="0001671B">
        <w:rPr>
          <w:sz w:val="28"/>
          <w:szCs w:val="28"/>
        </w:rPr>
        <w:t>(далее - Программа) разработана в соответствии с Законом РФ от 06.10.2003 № 131 «Об общих принципах организации местного самоуправления в Российской Федерации»; Распоряжением Правительства РФ от 7 августа 2009 № 1101-р «Об утверждении Стратегии развития физической культуры и спорта в Российской Федерации на период до 2020 года».</w:t>
      </w:r>
    </w:p>
    <w:p w:rsidR="00C92C48" w:rsidRPr="0001671B" w:rsidRDefault="00C92C48" w:rsidP="00C92C48">
      <w:pPr>
        <w:pStyle w:val="a3"/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1671B">
        <w:rPr>
          <w:sz w:val="28"/>
          <w:szCs w:val="28"/>
        </w:rPr>
        <w:t>Развитие физической культуры и спорта является основополагающей задачей для полноценного и всестороннего развития общества. В последнее время на всех уровнях государственного управления растет понимание потребности в решении проблем обеспечения массовости спорта и организации пропаганды занятий физической культурой и спортом как составляющей части здорового образа жизни.</w:t>
      </w:r>
    </w:p>
    <w:p w:rsidR="00C92C48" w:rsidRPr="0001671B" w:rsidRDefault="00C92C48" w:rsidP="00C92C48">
      <w:pPr>
        <w:pStyle w:val="a3"/>
        <w:shd w:val="clear" w:color="auto" w:fill="FFFFFF"/>
        <w:jc w:val="both"/>
        <w:rPr>
          <w:sz w:val="28"/>
          <w:szCs w:val="28"/>
        </w:rPr>
      </w:pPr>
      <w:r w:rsidRPr="0001671B">
        <w:rPr>
          <w:sz w:val="28"/>
          <w:szCs w:val="28"/>
        </w:rPr>
        <w:t xml:space="preserve">    Физическая культура и спорт для населения могут выступать как эффективное средство реабилитации и социальной адаптации, а так же как фактор улучшения самочувствия, повышения уровня физической подготовленности, удовлетворения потребности в общении, расширении круга знакомств, самореализации при занятиях спортом.</w:t>
      </w:r>
    </w:p>
    <w:p w:rsidR="00C92C48" w:rsidRPr="0001671B" w:rsidRDefault="00C92C48" w:rsidP="00C92C48">
      <w:pPr>
        <w:pStyle w:val="a3"/>
        <w:shd w:val="clear" w:color="auto" w:fill="FFFFFF"/>
        <w:jc w:val="both"/>
        <w:rPr>
          <w:sz w:val="28"/>
          <w:szCs w:val="28"/>
        </w:rPr>
      </w:pPr>
      <w:r w:rsidRPr="0001671B">
        <w:rPr>
          <w:sz w:val="28"/>
          <w:szCs w:val="28"/>
        </w:rPr>
        <w:lastRenderedPageBreak/>
        <w:t xml:space="preserve">    Сельское поселение </w:t>
      </w:r>
      <w:r>
        <w:rPr>
          <w:sz w:val="28"/>
          <w:szCs w:val="28"/>
        </w:rPr>
        <w:t>Каменский</w:t>
      </w:r>
      <w:r w:rsidRPr="0001671B">
        <w:rPr>
          <w:sz w:val="28"/>
          <w:szCs w:val="28"/>
        </w:rPr>
        <w:t xml:space="preserve"> сельсовет проходит стадию становления и развития  своих спортивных традиций. В настоящее время в поселении идет процесс формирования системы развития физической культуры и массового спорта на базе имеющихся спортивных сооружений. Перспективными направлениями развития физической культуры и спорта могут быть те виды спорта, которые недостаточно распространены в поселении. Особая роль в этом должна быть отведена созданию условий для регулярных занятий спортом различных категорий населения, в том числе  для лиц с ограниченными возможностями, для лиц пожилого возраста, для детей дошкольного возраста на спортивных площадках по месту жительства и других учреждениях физической культуры и спорта. Для этого необходимо развивать объемы и качество оказываемых физкультурно-оздоровительных услуг, сеть спортивных объектов по месту жительства.</w:t>
      </w:r>
    </w:p>
    <w:p w:rsidR="00C92C48" w:rsidRPr="0001671B" w:rsidRDefault="00C92C48" w:rsidP="00C92C48">
      <w:pPr>
        <w:pStyle w:val="a3"/>
        <w:shd w:val="clear" w:color="auto" w:fill="FFFFFF"/>
        <w:rPr>
          <w:sz w:val="28"/>
          <w:szCs w:val="28"/>
        </w:rPr>
      </w:pPr>
      <w:r w:rsidRPr="0001671B">
        <w:rPr>
          <w:sz w:val="28"/>
          <w:szCs w:val="28"/>
        </w:rPr>
        <w:t>Задачи, решение которых осуществляется путем реализации Программы:</w:t>
      </w:r>
    </w:p>
    <w:p w:rsidR="00C92C48" w:rsidRPr="0001671B" w:rsidRDefault="00C92C48" w:rsidP="00C92C48">
      <w:pPr>
        <w:pStyle w:val="HTML"/>
        <w:rPr>
          <w:rFonts w:ascii="Times New Roman" w:hAnsi="Times New Roman" w:cs="Times New Roman"/>
          <w:color w:val="auto"/>
          <w:sz w:val="28"/>
          <w:szCs w:val="28"/>
        </w:rPr>
      </w:pPr>
      <w:r w:rsidRPr="0001671B">
        <w:rPr>
          <w:rFonts w:ascii="Times New Roman" w:hAnsi="Times New Roman" w:cs="Times New Roman"/>
          <w:color w:val="auto"/>
          <w:sz w:val="28"/>
          <w:szCs w:val="28"/>
        </w:rPr>
        <w:t>1.     Проведение спортивно-массовых мероприятий;</w:t>
      </w:r>
    </w:p>
    <w:p w:rsidR="00C92C48" w:rsidRPr="0001671B" w:rsidRDefault="00C92C48" w:rsidP="00C92C48">
      <w:pPr>
        <w:pStyle w:val="HTML"/>
        <w:rPr>
          <w:rFonts w:ascii="Times New Roman" w:hAnsi="Times New Roman" w:cs="Times New Roman"/>
          <w:color w:val="auto"/>
          <w:sz w:val="28"/>
          <w:szCs w:val="28"/>
        </w:rPr>
      </w:pPr>
      <w:r w:rsidRPr="0001671B">
        <w:rPr>
          <w:rFonts w:ascii="Times New Roman" w:hAnsi="Times New Roman" w:cs="Times New Roman"/>
          <w:color w:val="auto"/>
          <w:sz w:val="28"/>
          <w:szCs w:val="28"/>
        </w:rPr>
        <w:t xml:space="preserve">2.     Физкультурно-оздоровительные мероприятия для ветеранов, лиц с ограниченными возможностями, детей-инвалидов; </w:t>
      </w:r>
    </w:p>
    <w:p w:rsidR="00C92C48" w:rsidRPr="00B3408D" w:rsidRDefault="00C92C48" w:rsidP="00C92C48">
      <w:pPr>
        <w:pStyle w:val="HTML"/>
        <w:rPr>
          <w:rFonts w:ascii="Times New Roman" w:hAnsi="Times New Roman" w:cs="Times New Roman"/>
          <w:color w:val="auto"/>
          <w:sz w:val="28"/>
          <w:szCs w:val="28"/>
        </w:rPr>
      </w:pPr>
      <w:r w:rsidRPr="0001671B">
        <w:rPr>
          <w:rFonts w:ascii="Times New Roman" w:hAnsi="Times New Roman" w:cs="Times New Roman"/>
          <w:color w:val="auto"/>
          <w:sz w:val="28"/>
          <w:szCs w:val="28"/>
        </w:rPr>
        <w:t>3.     Мероприятия, направленные на создание материально-технической базы для развития физической культуры и массового спорта;</w:t>
      </w:r>
    </w:p>
    <w:p w:rsidR="00C92C48" w:rsidRDefault="00C92C48" w:rsidP="00C92C48">
      <w:pPr>
        <w:autoSpaceDE w:val="0"/>
        <w:autoSpaceDN w:val="0"/>
        <w:adjustRightInd w:val="0"/>
        <w:jc w:val="center"/>
        <w:outlineLvl w:val="1"/>
        <w:rPr>
          <w:b w:val="0"/>
          <w:bCs w:val="0"/>
          <w:sz w:val="28"/>
          <w:szCs w:val="28"/>
        </w:rPr>
      </w:pPr>
    </w:p>
    <w:p w:rsidR="00C92C48" w:rsidRPr="004A74FC" w:rsidRDefault="00C92C48" w:rsidP="00C92C48">
      <w:pPr>
        <w:autoSpaceDE w:val="0"/>
        <w:autoSpaceDN w:val="0"/>
        <w:adjustRightInd w:val="0"/>
        <w:jc w:val="center"/>
        <w:outlineLvl w:val="1"/>
        <w:rPr>
          <w:b w:val="0"/>
          <w:bCs w:val="0"/>
          <w:sz w:val="28"/>
          <w:szCs w:val="28"/>
        </w:rPr>
      </w:pPr>
      <w:r w:rsidRPr="004A74FC">
        <w:rPr>
          <w:b w:val="0"/>
          <w:bCs w:val="0"/>
          <w:sz w:val="28"/>
          <w:szCs w:val="28"/>
        </w:rPr>
        <w:t>3. Система программных мероприятий</w:t>
      </w:r>
    </w:p>
    <w:p w:rsidR="00C92C48" w:rsidRPr="004A74FC" w:rsidRDefault="00C92C48" w:rsidP="00C92C48">
      <w:pPr>
        <w:autoSpaceDE w:val="0"/>
        <w:autoSpaceDN w:val="0"/>
        <w:adjustRightInd w:val="0"/>
        <w:jc w:val="center"/>
        <w:outlineLvl w:val="1"/>
        <w:rPr>
          <w:b w:val="0"/>
          <w:bCs w:val="0"/>
          <w:sz w:val="28"/>
          <w:szCs w:val="28"/>
        </w:rPr>
      </w:pPr>
    </w:p>
    <w:tbl>
      <w:tblPr>
        <w:tblW w:w="10660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0"/>
        <w:gridCol w:w="26"/>
        <w:gridCol w:w="2514"/>
        <w:gridCol w:w="1016"/>
        <w:gridCol w:w="992"/>
        <w:gridCol w:w="992"/>
        <w:gridCol w:w="993"/>
        <w:gridCol w:w="992"/>
        <w:gridCol w:w="850"/>
        <w:gridCol w:w="851"/>
        <w:gridCol w:w="921"/>
        <w:gridCol w:w="23"/>
      </w:tblGrid>
      <w:tr w:rsidR="00C92C48" w:rsidRPr="005F4D14" w:rsidTr="00BD6639">
        <w:trPr>
          <w:cantSplit/>
          <w:trHeight w:val="480"/>
        </w:trPr>
        <w:tc>
          <w:tcPr>
            <w:tcW w:w="5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</w:p>
        </w:tc>
        <w:tc>
          <w:tcPr>
            <w:tcW w:w="25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0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-ни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 xml:space="preserve">тель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 xml:space="preserve">сроки  испол-нения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 xml:space="preserve">источ-ник финан-сирова-ния </w:t>
            </w:r>
          </w:p>
        </w:tc>
        <w:tc>
          <w:tcPr>
            <w:tcW w:w="46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прогнозируемый объем  финансирования по годам (тыс. руб.) </w:t>
            </w:r>
          </w:p>
        </w:tc>
      </w:tr>
      <w:tr w:rsidR="00C92C48" w:rsidRPr="005F4D14" w:rsidTr="00BD6639">
        <w:trPr>
          <w:cantSplit/>
          <w:trHeight w:val="240"/>
        </w:trPr>
        <w:tc>
          <w:tcPr>
            <w:tcW w:w="51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92C48" w:rsidRPr="005F4D14" w:rsidTr="00BD6639">
        <w:trPr>
          <w:cantSplit/>
          <w:trHeight w:val="240"/>
        </w:trPr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F4D14">
              <w:rPr>
                <w:rFonts w:ascii="Times New Roman" w:hAnsi="Times New Roman" w:cs="Times New Roman"/>
                <w:sz w:val="26"/>
                <w:szCs w:val="26"/>
              </w:rPr>
              <w:t xml:space="preserve">1  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F4D14">
              <w:rPr>
                <w:rFonts w:ascii="Times New Roman" w:hAnsi="Times New Roman" w:cs="Times New Roman"/>
                <w:sz w:val="26"/>
                <w:szCs w:val="26"/>
              </w:rPr>
              <w:t xml:space="preserve">2           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F4D14">
              <w:rPr>
                <w:rFonts w:ascii="Times New Roman" w:hAnsi="Times New Roman" w:cs="Times New Roman"/>
                <w:sz w:val="26"/>
                <w:szCs w:val="26"/>
              </w:rPr>
              <w:t xml:space="preserve">3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F4D14">
              <w:rPr>
                <w:rFonts w:ascii="Times New Roman" w:hAnsi="Times New Roman" w:cs="Times New Roman"/>
                <w:sz w:val="26"/>
                <w:szCs w:val="26"/>
              </w:rPr>
              <w:t xml:space="preserve">4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F4D14">
              <w:rPr>
                <w:rFonts w:ascii="Times New Roman" w:hAnsi="Times New Roman" w:cs="Times New Roman"/>
                <w:sz w:val="26"/>
                <w:szCs w:val="26"/>
              </w:rPr>
              <w:t xml:space="preserve">5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F4D1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F4D1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5F4D14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F4D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F4D1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C92C48" w:rsidRPr="005F4D14" w:rsidTr="00BD6639">
        <w:trPr>
          <w:cantSplit/>
          <w:trHeight w:val="240"/>
        </w:trPr>
        <w:tc>
          <w:tcPr>
            <w:tcW w:w="106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C65948" w:rsidRDefault="00C92C48" w:rsidP="00BD66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5948">
              <w:rPr>
                <w:rFonts w:ascii="Times New Roman" w:hAnsi="Times New Roman" w:cs="Times New Roman"/>
                <w:sz w:val="26"/>
                <w:szCs w:val="26"/>
              </w:rPr>
              <w:t>1.Основные мероприятия</w:t>
            </w:r>
          </w:p>
        </w:tc>
      </w:tr>
      <w:tr w:rsidR="00C92C48" w:rsidRPr="005F4D14" w:rsidTr="00BD6639">
        <w:trPr>
          <w:gridAfter w:val="1"/>
          <w:wAfter w:w="23" w:type="dxa"/>
          <w:cantSplit/>
          <w:trHeight w:val="9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F4D14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>Выполнение  работ по проведению мероприятий в сфере физической культуры и массового спорта: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C48" w:rsidRPr="005F4D14" w:rsidTr="00BD6639">
        <w:trPr>
          <w:gridAfter w:val="1"/>
          <w:wAfter w:w="23" w:type="dxa"/>
          <w:cantSplit/>
          <w:trHeight w:val="9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F4D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1.1.</w:t>
            </w:r>
          </w:p>
        </w:tc>
        <w:tc>
          <w:tcPr>
            <w:tcW w:w="2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(мониторинга) 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подготовленности        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>допризывной     молодежи,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br/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1 - 11  классов,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воспитанников 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>дошкольных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образовательных          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учреждений              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>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 xml:space="preserve">тель-ные        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br/>
              <w:t>учре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 xml:space="preserve">ждения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 xml:space="preserve">еже-годно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C48" w:rsidRPr="005F4D14" w:rsidTr="00BD6639">
        <w:trPr>
          <w:gridAfter w:val="1"/>
          <w:wAfter w:w="23" w:type="dxa"/>
          <w:cantSplit/>
          <w:trHeight w:val="84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F4D14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2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           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br/>
              <w:t>систематических  проверок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обеспечения    безопасных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br/>
              <w:t>условий      эксплуатации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физкультурно-спортивных сооружений   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>уко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 xml:space="preserve">води-тели   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br/>
              <w:t>соору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 xml:space="preserve">жений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>пос-тоянно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C48" w:rsidRPr="005F4D14" w:rsidTr="00BD6639">
        <w:trPr>
          <w:gridAfter w:val="1"/>
          <w:wAfter w:w="23" w:type="dxa"/>
          <w:cantSplit/>
          <w:trHeight w:val="96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F4D14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2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 качеством  и 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безопасностью            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физкультурно-спортивных 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мероприятий  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>общеобра-зова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 xml:space="preserve">тель-ные        </w:t>
            </w:r>
          </w:p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>учре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>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 xml:space="preserve">ния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>пос-тоянно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C48" w:rsidRPr="005F4D14" w:rsidTr="00BD6639">
        <w:trPr>
          <w:cantSplit/>
          <w:trHeight w:val="240"/>
        </w:trPr>
        <w:tc>
          <w:tcPr>
            <w:tcW w:w="106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ind w:left="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D14">
              <w:rPr>
                <w:rFonts w:ascii="Times New Roman" w:hAnsi="Times New Roman" w:cs="Times New Roman"/>
                <w:sz w:val="26"/>
                <w:szCs w:val="26"/>
              </w:rPr>
              <w:t>2. Развитие материально-технической базы отрасли</w:t>
            </w:r>
          </w:p>
        </w:tc>
      </w:tr>
      <w:tr w:rsidR="00C92C48" w:rsidRPr="005F4D14" w:rsidTr="00BD6639">
        <w:trPr>
          <w:cantSplit/>
          <w:trHeight w:val="960"/>
        </w:trPr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F4D14">
              <w:rPr>
                <w:rFonts w:ascii="Times New Roman" w:hAnsi="Times New Roman" w:cs="Times New Roman"/>
                <w:sz w:val="26"/>
                <w:szCs w:val="26"/>
              </w:rPr>
              <w:t xml:space="preserve">2.1 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>Организация и строительство мало затратных хоккейных коробок на территории сельского поселения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r w:rsidRPr="00BE3D78">
              <w:t xml:space="preserve">админи-страция, население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C48" w:rsidRPr="005F4D14" w:rsidTr="00BD6639">
        <w:trPr>
          <w:cantSplit/>
          <w:trHeight w:val="240"/>
        </w:trPr>
        <w:tc>
          <w:tcPr>
            <w:tcW w:w="106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>3. Финансирование программы</w:t>
            </w:r>
          </w:p>
        </w:tc>
      </w:tr>
      <w:tr w:rsidR="00C92C48" w:rsidRPr="005F4D14" w:rsidTr="00BD6639">
        <w:trPr>
          <w:cantSplit/>
          <w:trHeight w:val="1440"/>
        </w:trPr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F4D14">
              <w:rPr>
                <w:rFonts w:ascii="Times New Roman" w:hAnsi="Times New Roman" w:cs="Times New Roman"/>
                <w:sz w:val="26"/>
                <w:szCs w:val="26"/>
              </w:rPr>
              <w:t xml:space="preserve">3.1 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 инвентаря,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оборудования               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>админи-стра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>ция сель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>ского посе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>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 xml:space="preserve">жет  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br/>
              <w:t>сельс-кого посе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 xml:space="preserve">ления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2C48" w:rsidRPr="005F4D14" w:rsidTr="00BD6639">
        <w:trPr>
          <w:cantSplit/>
          <w:trHeight w:val="240"/>
        </w:trPr>
        <w:tc>
          <w:tcPr>
            <w:tcW w:w="106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D14">
              <w:rPr>
                <w:rFonts w:ascii="Times New Roman" w:hAnsi="Times New Roman" w:cs="Times New Roman"/>
                <w:sz w:val="26"/>
                <w:szCs w:val="26"/>
              </w:rPr>
              <w:t>4. Информационный отдел</w:t>
            </w:r>
          </w:p>
        </w:tc>
      </w:tr>
      <w:tr w:rsidR="00C92C48" w:rsidRPr="005F4D14" w:rsidTr="00BD6639">
        <w:trPr>
          <w:cantSplit/>
          <w:trHeight w:val="600"/>
        </w:trPr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F4D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4.1 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>Публикация  в  газетах  информационно-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br/>
              <w:t>аналитических  материалов, посвященных   участию    спортсменов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>админис-трация сель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>ского поселе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C48" w:rsidRPr="005F4D14" w:rsidTr="00BD6639">
        <w:trPr>
          <w:cantSplit/>
          <w:trHeight w:val="240"/>
        </w:trPr>
        <w:tc>
          <w:tcPr>
            <w:tcW w:w="106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D14">
              <w:rPr>
                <w:rFonts w:ascii="Times New Roman" w:hAnsi="Times New Roman" w:cs="Times New Roman"/>
                <w:sz w:val="26"/>
                <w:szCs w:val="26"/>
              </w:rPr>
              <w:t xml:space="preserve">5. Физкультурно-оздоровительная, спортивно-массовая и туристская работа </w:t>
            </w:r>
            <w:r w:rsidRPr="005F4D14">
              <w:rPr>
                <w:rFonts w:ascii="Times New Roman" w:hAnsi="Times New Roman" w:cs="Times New Roman"/>
                <w:sz w:val="26"/>
                <w:szCs w:val="26"/>
              </w:rPr>
              <w:br/>
              <w:t>среди детей, подростков и молодежи</w:t>
            </w:r>
          </w:p>
        </w:tc>
      </w:tr>
      <w:tr w:rsidR="00C92C48" w:rsidRPr="005F4D14" w:rsidTr="00BD6639">
        <w:trPr>
          <w:cantSplit/>
          <w:trHeight w:val="960"/>
        </w:trPr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F4D14">
              <w:rPr>
                <w:rFonts w:ascii="Times New Roman" w:hAnsi="Times New Roman" w:cs="Times New Roman"/>
                <w:sz w:val="26"/>
                <w:szCs w:val="26"/>
              </w:rPr>
              <w:t xml:space="preserve">5.1 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>Увеличение    объема    двигательной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br/>
              <w:t>активности     детей     дошкольного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возраста до 6 - 8 часов в неделю   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образова-тельные       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C48" w:rsidRPr="005F4D14" w:rsidTr="00BD6639">
        <w:trPr>
          <w:cantSplit/>
          <w:trHeight w:val="720"/>
        </w:trPr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F4D14">
              <w:rPr>
                <w:rFonts w:ascii="Times New Roman" w:hAnsi="Times New Roman" w:cs="Times New Roman"/>
                <w:sz w:val="26"/>
                <w:szCs w:val="26"/>
              </w:rPr>
              <w:t xml:space="preserve">5.2 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>Организация  летней  оздоровительной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br/>
              <w:t>работы  среди  детей,  подростков  и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молодежи                           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образова-тельные       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C48" w:rsidRPr="005F4D14" w:rsidTr="00BD6639">
        <w:trPr>
          <w:cantSplit/>
          <w:trHeight w:val="720"/>
        </w:trPr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F4D14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 межрайонных турнирах, соревнованиях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r w:rsidRPr="00BE3D78">
              <w:t>админис-трация</w:t>
            </w:r>
          </w:p>
          <w:p w:rsidR="00C92C48" w:rsidRPr="00BE3D78" w:rsidRDefault="00C92C48" w:rsidP="00BD6639">
            <w:r w:rsidRPr="00BE3D78">
              <w:t>сельского</w:t>
            </w:r>
          </w:p>
          <w:p w:rsidR="00C92C48" w:rsidRDefault="00C92C48" w:rsidP="00BD6639">
            <w:r w:rsidRPr="00BE3D78">
              <w:t>посе</w:t>
            </w:r>
            <w:r>
              <w:t>-</w:t>
            </w:r>
            <w:r w:rsidRPr="00BE3D78">
              <w:t>ле</w:t>
            </w:r>
            <w:r>
              <w:t>-</w:t>
            </w:r>
            <w:r w:rsidRPr="00BE3D78">
              <w:t>ния</w:t>
            </w:r>
          </w:p>
          <w:p w:rsidR="00C92C48" w:rsidRDefault="00C92C48" w:rsidP="00BD6639"/>
          <w:p w:rsidR="00C92C48" w:rsidRDefault="00C92C48" w:rsidP="00BD6639"/>
          <w:p w:rsidR="00C92C48" w:rsidRDefault="00C92C48" w:rsidP="00BD6639"/>
          <w:p w:rsidR="00C92C48" w:rsidRDefault="00C92C48" w:rsidP="00BD6639"/>
          <w:p w:rsidR="00C92C48" w:rsidRDefault="00C92C48" w:rsidP="00BD6639"/>
          <w:p w:rsidR="00C92C48" w:rsidRDefault="00C92C48" w:rsidP="00BD6639"/>
          <w:p w:rsidR="00C92C48" w:rsidRPr="00BE3D78" w:rsidRDefault="00C92C48" w:rsidP="00BD6639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r w:rsidRPr="00BE3D78">
              <w:t>Бюд</w:t>
            </w:r>
            <w:r>
              <w:t>-</w:t>
            </w:r>
            <w:r w:rsidRPr="00BE3D78">
              <w:t xml:space="preserve">жет  </w:t>
            </w:r>
            <w:r w:rsidRPr="00BE3D78">
              <w:br/>
              <w:t>сельс-кого посе</w:t>
            </w:r>
            <w:r>
              <w:t>-ле</w:t>
            </w:r>
            <w:r w:rsidRPr="00BE3D78">
              <w:t xml:space="preserve">ния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2C48" w:rsidRPr="005F4D14" w:rsidTr="00BD6639">
        <w:trPr>
          <w:cantSplit/>
          <w:trHeight w:val="240"/>
        </w:trPr>
        <w:tc>
          <w:tcPr>
            <w:tcW w:w="106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Медицинс</w:t>
            </w:r>
            <w:r w:rsidRPr="005F4D14">
              <w:rPr>
                <w:rFonts w:ascii="Times New Roman" w:hAnsi="Times New Roman" w:cs="Times New Roman"/>
                <w:sz w:val="26"/>
                <w:szCs w:val="26"/>
              </w:rPr>
              <w:t>кое обеспечение</w:t>
            </w:r>
          </w:p>
        </w:tc>
      </w:tr>
      <w:tr w:rsidR="00C92C48" w:rsidRPr="005F4D14" w:rsidTr="00BD6639">
        <w:trPr>
          <w:cantSplit/>
          <w:trHeight w:val="1320"/>
        </w:trPr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F4D14">
              <w:rPr>
                <w:rFonts w:ascii="Times New Roman" w:hAnsi="Times New Roman" w:cs="Times New Roman"/>
                <w:sz w:val="26"/>
                <w:szCs w:val="26"/>
              </w:rPr>
              <w:t xml:space="preserve">6.1 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>Обеспечение  медицинского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br/>
              <w:t>обслуживания   спортивных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мероприятий, спортсменов,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участвующих в спортивных мероприятиях                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>ФАПы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>пос-тоянно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C48" w:rsidRPr="005F4D14" w:rsidTr="00BD6639">
        <w:trPr>
          <w:cantSplit/>
          <w:trHeight w:val="1920"/>
        </w:trPr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F4D1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6.2 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    лекций             для  преподавателей           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физического    воспитания,              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общеобразовательных      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учреждений  по   вопросам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br/>
              <w:t>контроля  за   состоянием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br/>
              <w:t>здоровья воспитанников  и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br/>
              <w:t>учащихся во время занятий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br/>
              <w:t>физической     культурой,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br/>
              <w:t>спортом и  самодеятельным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туризмом                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Пы, ,</w:t>
            </w:r>
            <w:r w:rsidRPr="00BE3D78">
              <w:rPr>
                <w:rFonts w:ascii="Times New Roman" w:hAnsi="Times New Roman" w:cs="Times New Roman"/>
                <w:sz w:val="24"/>
                <w:szCs w:val="24"/>
              </w:rPr>
              <w:t xml:space="preserve">школа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BE3D78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2C48" w:rsidRPr="005F4D14" w:rsidTr="00BD6639">
        <w:trPr>
          <w:cantSplit/>
          <w:trHeight w:val="360"/>
        </w:trPr>
        <w:tc>
          <w:tcPr>
            <w:tcW w:w="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  <w:r w:rsidRPr="005F4D14">
              <w:rPr>
                <w:rFonts w:ascii="Times New Roman" w:hAnsi="Times New Roman" w:cs="Times New Roman"/>
                <w:sz w:val="26"/>
                <w:szCs w:val="26"/>
              </w:rPr>
              <w:t xml:space="preserve">:      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2C48" w:rsidRPr="005F4D14" w:rsidRDefault="00C92C48" w:rsidP="00BD6639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</w:tbl>
    <w:p w:rsidR="00C92C48" w:rsidRPr="005F4D14" w:rsidRDefault="00C92C48" w:rsidP="00C92C48">
      <w:pPr>
        <w:pStyle w:val="a3"/>
        <w:shd w:val="clear" w:color="auto" w:fill="FFFFFF"/>
        <w:rPr>
          <w:rStyle w:val="a4"/>
          <w:b w:val="0"/>
          <w:bCs w:val="0"/>
          <w:sz w:val="26"/>
          <w:szCs w:val="26"/>
        </w:rPr>
      </w:pPr>
    </w:p>
    <w:p w:rsidR="00C92C48" w:rsidRPr="005F4D14" w:rsidRDefault="00C92C48" w:rsidP="00C92C48">
      <w:pPr>
        <w:pStyle w:val="a3"/>
        <w:shd w:val="clear" w:color="auto" w:fill="FFFFFF"/>
        <w:jc w:val="center"/>
        <w:rPr>
          <w:rStyle w:val="a4"/>
          <w:sz w:val="26"/>
          <w:szCs w:val="26"/>
        </w:rPr>
      </w:pPr>
    </w:p>
    <w:p w:rsidR="006E14F0" w:rsidRDefault="006E14F0"/>
    <w:sectPr w:rsidR="006E14F0" w:rsidSect="006E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2AA5"/>
    <w:multiLevelType w:val="multilevel"/>
    <w:tmpl w:val="60BA5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C48"/>
    <w:rsid w:val="006E14F0"/>
    <w:rsid w:val="009F56EE"/>
    <w:rsid w:val="00A23F87"/>
    <w:rsid w:val="00C9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48"/>
    <w:pPr>
      <w:spacing w:after="0" w:line="240" w:lineRule="auto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C48"/>
    <w:pPr>
      <w:keepNext/>
      <w:spacing w:line="360" w:lineRule="auto"/>
      <w:jc w:val="center"/>
      <w:outlineLvl w:val="0"/>
    </w:pPr>
    <w:rPr>
      <w:rFonts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92C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 w:val="0"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C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2C4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eastAsia="ru-RU"/>
    </w:rPr>
  </w:style>
  <w:style w:type="paragraph" w:customStyle="1" w:styleId="ConsPlusTitle">
    <w:name w:val="ConsPlusTitle"/>
    <w:rsid w:val="00C92C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C92C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C92C48"/>
    <w:pPr>
      <w:suppressAutoHyphens/>
      <w:spacing w:before="280" w:after="280"/>
    </w:pPr>
    <w:rPr>
      <w:rFonts w:cs="Times New Roman"/>
      <w:b w:val="0"/>
      <w:bCs w:val="0"/>
      <w:lang w:eastAsia="ar-SA"/>
    </w:rPr>
  </w:style>
  <w:style w:type="paragraph" w:styleId="HTML">
    <w:name w:val="HTML Preformatted"/>
    <w:basedOn w:val="a"/>
    <w:link w:val="HTML0"/>
    <w:rsid w:val="00C92C48"/>
    <w:pPr>
      <w:pBdr>
        <w:top w:val="dotted" w:sz="6" w:space="4" w:color="AAB4BE"/>
        <w:left w:val="single" w:sz="48" w:space="8" w:color="B4B4B4"/>
        <w:bottom w:val="dotted" w:sz="6" w:space="4" w:color="AAB4BE"/>
        <w:right w:val="dotted" w:sz="6" w:space="0" w:color="AAB4BE"/>
      </w:pBdr>
      <w:shd w:val="clear" w:color="auto" w:fill="FAFAFA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0" w:after="150"/>
    </w:pPr>
    <w:rPr>
      <w:rFonts w:ascii="Courier New" w:hAnsi="Courier New" w:cs="Courier New"/>
      <w:b w:val="0"/>
      <w:bCs w:val="0"/>
      <w:color w:val="2E8B57"/>
      <w:sz w:val="22"/>
      <w:szCs w:val="22"/>
    </w:rPr>
  </w:style>
  <w:style w:type="character" w:customStyle="1" w:styleId="HTML0">
    <w:name w:val="Стандартный HTML Знак"/>
    <w:basedOn w:val="a0"/>
    <w:link w:val="HTML"/>
    <w:rsid w:val="00C92C48"/>
    <w:rPr>
      <w:rFonts w:ascii="Courier New" w:eastAsia="Times New Roman" w:hAnsi="Courier New" w:cs="Courier New"/>
      <w:color w:val="2E8B57"/>
      <w:shd w:val="clear" w:color="auto" w:fill="FAFAFA"/>
      <w:lang w:eastAsia="ru-RU"/>
    </w:rPr>
  </w:style>
  <w:style w:type="character" w:styleId="a4">
    <w:name w:val="Strong"/>
    <w:basedOn w:val="a0"/>
    <w:uiPriority w:val="22"/>
    <w:qFormat/>
    <w:rsid w:val="00C92C48"/>
    <w:rPr>
      <w:b/>
      <w:bCs/>
    </w:rPr>
  </w:style>
  <w:style w:type="paragraph" w:customStyle="1" w:styleId="ConsPlusNormal">
    <w:name w:val="ConsPlusNormal"/>
    <w:rsid w:val="00C92C4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1665</Words>
  <Characters>9491</Characters>
  <Application>Microsoft Office Word</Application>
  <DocSecurity>0</DocSecurity>
  <Lines>79</Lines>
  <Paragraphs>22</Paragraphs>
  <ScaleCrop>false</ScaleCrop>
  <Company/>
  <LinksUpToDate>false</LinksUpToDate>
  <CharactersWithSpaces>11134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2021-07-07T10:41:00Z</dcterms:created>
  <dcterms:modified xsi:type="dcterms:W3CDTF">2021-07-08T03:48:00Z</dcterms:modified>
</cp:coreProperties>
</file>