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36" w:rsidRDefault="00997136" w:rsidP="0099713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</w:pPr>
    </w:p>
    <w:tbl>
      <w:tblPr>
        <w:tblpPr w:leftFromText="180" w:rightFromText="180" w:vertAnchor="page" w:horzAnchor="margin" w:tblpY="781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997136" w:rsidRPr="006C0C8B" w:rsidTr="0028465A">
        <w:trPr>
          <w:trHeight w:val="2044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97136" w:rsidRPr="008A3723" w:rsidRDefault="00997136" w:rsidP="0028465A">
            <w:pPr>
              <w:pStyle w:val="1"/>
              <w:spacing w:line="240" w:lineRule="auto"/>
              <w:jc w:val="center"/>
              <w:rPr>
                <w:rFonts w:ascii="a_Timer(05%) Bashkir" w:hAnsi="a_Timer(05%) Bashkir"/>
                <w:b w:val="0"/>
                <w:sz w:val="18"/>
                <w:szCs w:val="18"/>
                <w:lang w:val="be-BY"/>
              </w:rPr>
            </w:pPr>
            <w:proofErr w:type="gramStart"/>
            <w:r w:rsidRPr="008A3723">
              <w:rPr>
                <w:rFonts w:ascii="a_Timer(05%) Bashkir" w:hAnsi="a_Timer(05%) Bashkir"/>
                <w:b w:val="0"/>
                <w:sz w:val="18"/>
                <w:szCs w:val="18"/>
              </w:rPr>
              <w:t>Баш</w:t>
            </w:r>
            <w:proofErr w:type="gramEnd"/>
            <w:r w:rsidRPr="008A3723">
              <w:rPr>
                <w:rFonts w:ascii="a_Timer(05%) Bashkir" w:hAnsi="a_Timer(05%) Bashkir"/>
                <w:b w:val="0"/>
                <w:sz w:val="18"/>
                <w:szCs w:val="18"/>
                <w:lang w:val="be-BY"/>
              </w:rPr>
              <w:t>ҡортостан Республикаһы</w:t>
            </w:r>
          </w:p>
          <w:p w:rsidR="00997136" w:rsidRPr="008A3723" w:rsidRDefault="00997136" w:rsidP="0028465A">
            <w:pPr>
              <w:spacing w:after="0" w:line="240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997136" w:rsidRPr="008A3723" w:rsidRDefault="00997136" w:rsidP="0028465A">
            <w:pPr>
              <w:spacing w:after="0" w:line="240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 советы</w:t>
            </w:r>
          </w:p>
          <w:p w:rsidR="00997136" w:rsidRPr="008A3723" w:rsidRDefault="00997136" w:rsidP="0028465A">
            <w:pPr>
              <w:spacing w:after="0" w:line="240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ауыл  биләмәһе</w:t>
            </w:r>
          </w:p>
          <w:p w:rsidR="00997136" w:rsidRPr="008A3723" w:rsidRDefault="00997136" w:rsidP="0028465A">
            <w:pPr>
              <w:spacing w:after="0" w:line="240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СОВЕТЫ</w:t>
            </w:r>
          </w:p>
          <w:p w:rsidR="00997136" w:rsidRPr="008A3723" w:rsidRDefault="00997136" w:rsidP="0028465A">
            <w:pPr>
              <w:spacing w:after="0" w:line="240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</w:p>
          <w:p w:rsidR="00997136" w:rsidRPr="008A3723" w:rsidRDefault="00997136" w:rsidP="0028465A">
            <w:pPr>
              <w:spacing w:after="0" w:line="240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452051, БР, Бишбүләк районы,</w:t>
            </w:r>
          </w:p>
          <w:p w:rsidR="00997136" w:rsidRPr="008A3723" w:rsidRDefault="00997136" w:rsidP="0028465A">
            <w:pPr>
              <w:spacing w:after="0" w:line="240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ауылы, Мәктәп  урамы, 13</w:t>
            </w:r>
          </w:p>
          <w:p w:rsidR="00997136" w:rsidRPr="008A3723" w:rsidRDefault="00997136" w:rsidP="0028465A">
            <w:pPr>
              <w:spacing w:after="0" w:line="240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8(347)4323231</w:t>
            </w:r>
          </w:p>
          <w:p w:rsidR="00997136" w:rsidRPr="008A3723" w:rsidRDefault="00997136" w:rsidP="0028465A">
            <w:pPr>
              <w:spacing w:after="0" w:line="240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97136" w:rsidRPr="008A3723" w:rsidRDefault="00997136" w:rsidP="0028465A">
            <w:pPr>
              <w:spacing w:after="0" w:line="240" w:lineRule="auto"/>
              <w:jc w:val="center"/>
              <w:rPr>
                <w:rFonts w:ascii="a_Timer(05%) Bashkir" w:hAnsi="a_Timer(05%) Bashkir"/>
                <w:sz w:val="18"/>
                <w:szCs w:val="18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676874698" r:id="rId5"/>
              </w:object>
            </w:r>
          </w:p>
          <w:p w:rsidR="00997136" w:rsidRPr="008A3723" w:rsidRDefault="00997136" w:rsidP="0028465A">
            <w:pPr>
              <w:spacing w:after="0" w:line="240" w:lineRule="auto"/>
              <w:jc w:val="center"/>
              <w:rPr>
                <w:rFonts w:ascii="a_Timer(05%) Bashkir" w:hAnsi="a_Timer(05%) Bashkir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97136" w:rsidRPr="008A3723" w:rsidRDefault="00997136" w:rsidP="0028465A">
            <w:pPr>
              <w:spacing w:after="0" w:line="240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Республика Башкортостан</w:t>
            </w:r>
          </w:p>
          <w:p w:rsidR="00997136" w:rsidRPr="008A3723" w:rsidRDefault="00997136" w:rsidP="0028465A">
            <w:pPr>
              <w:spacing w:after="0" w:line="240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997136" w:rsidRPr="008A3723" w:rsidRDefault="00997136" w:rsidP="0028465A">
            <w:pPr>
              <w:spacing w:after="0" w:line="240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</w:t>
            </w:r>
          </w:p>
          <w:p w:rsidR="00997136" w:rsidRPr="008A3723" w:rsidRDefault="00997136" w:rsidP="0028465A">
            <w:pPr>
              <w:spacing w:after="0" w:line="240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997136" w:rsidRPr="008A3723" w:rsidRDefault="00997136" w:rsidP="0028465A">
            <w:pPr>
              <w:spacing w:after="0" w:line="240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Каменский сельсовет</w:t>
            </w:r>
          </w:p>
          <w:p w:rsidR="00997136" w:rsidRPr="008A3723" w:rsidRDefault="00997136" w:rsidP="0028465A">
            <w:pPr>
              <w:spacing w:after="0" w:line="240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  <w:p w:rsidR="00997136" w:rsidRPr="008A3723" w:rsidRDefault="00997136" w:rsidP="0028465A">
            <w:pPr>
              <w:spacing w:after="0" w:line="240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 xml:space="preserve">452051, РБ, Бижбулякский район, село Каменка, </w:t>
            </w:r>
          </w:p>
          <w:p w:rsidR="00997136" w:rsidRPr="008A3723" w:rsidRDefault="00997136" w:rsidP="0028465A">
            <w:pPr>
              <w:spacing w:after="0" w:line="240" w:lineRule="auto"/>
              <w:jc w:val="center"/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ул. Школьная, 13</w:t>
            </w:r>
          </w:p>
          <w:p w:rsidR="00997136" w:rsidRPr="008A3723" w:rsidRDefault="00997136" w:rsidP="0028465A">
            <w:pPr>
              <w:spacing w:after="0" w:line="240" w:lineRule="auto"/>
              <w:jc w:val="center"/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</w:t>
            </w:r>
            <w:r w:rsidRPr="008A3723"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  <w:t>347) 43</w:t>
            </w:r>
            <w:r w:rsidRPr="008A3723"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  <w:t>23231</w:t>
            </w:r>
          </w:p>
          <w:p w:rsidR="00997136" w:rsidRPr="008A3723" w:rsidRDefault="00997136" w:rsidP="0028465A">
            <w:pPr>
              <w:spacing w:after="0" w:line="240" w:lineRule="auto"/>
              <w:jc w:val="center"/>
              <w:rPr>
                <w:rFonts w:ascii="a_Timer(05%) Bashkir" w:hAnsi="a_Timer(05%) Bashkir" w:cs="Lucida Sans Unicode"/>
                <w:sz w:val="18"/>
                <w:szCs w:val="18"/>
                <w:lang w:val="be-BY"/>
              </w:rPr>
            </w:pPr>
          </w:p>
        </w:tc>
      </w:tr>
    </w:tbl>
    <w:p w:rsidR="00997136" w:rsidRPr="000A5C89" w:rsidRDefault="00997136" w:rsidP="00997136">
      <w:pPr>
        <w:spacing w:after="0" w:line="240" w:lineRule="auto"/>
        <w:rPr>
          <w:rFonts w:ascii="Rom Bsh" w:eastAsia="Times New Roman" w:hAnsi="Rom Bsh"/>
          <w:b/>
          <w:bCs/>
          <w:sz w:val="24"/>
          <w:szCs w:val="28"/>
          <w:lang w:eastAsia="ru-RU"/>
        </w:rPr>
      </w:pPr>
      <w:r w:rsidRPr="000A5C89"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  <w:t>Ҡ</w:t>
      </w:r>
      <w:r w:rsidRPr="000A5C89">
        <w:rPr>
          <w:rFonts w:ascii="Rom Bsh" w:eastAsia="Times New Roman" w:hAnsi="Rom Bsh"/>
          <w:b/>
          <w:bCs/>
          <w:sz w:val="28"/>
          <w:szCs w:val="28"/>
          <w:lang w:eastAsia="ru-RU"/>
        </w:rPr>
        <w:t xml:space="preserve">АРАР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val="ba-RU" w:eastAsia="ru-RU"/>
        </w:rPr>
        <w:t xml:space="preserve">                   </w:t>
      </w:r>
      <w:r>
        <w:rPr>
          <w:rFonts w:ascii="Rom Bsh" w:eastAsia="Times New Roman" w:hAnsi="Rom Bsh"/>
          <w:b/>
          <w:bCs/>
          <w:sz w:val="28"/>
          <w:szCs w:val="28"/>
          <w:lang w:val="ba-RU" w:eastAsia="ru-RU"/>
        </w:rPr>
        <w:t xml:space="preserve">        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val="ba-RU" w:eastAsia="ru-RU"/>
        </w:rPr>
        <w:t xml:space="preserve">              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eastAsia="ru-RU"/>
        </w:rPr>
        <w:t xml:space="preserve">           РЕШЕНИЕ</w:t>
      </w:r>
    </w:p>
    <w:p w:rsidR="00997136" w:rsidRPr="000A5C89" w:rsidRDefault="00997136" w:rsidP="0099713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97136" w:rsidRDefault="00997136" w:rsidP="0099713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БЮДЖЕТЕ СЕЛЬСКОГО ПОСЕЛЕНИЯ </w:t>
      </w:r>
    </w:p>
    <w:p w:rsidR="00997136" w:rsidRDefault="00997136" w:rsidP="0099713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КАМЕНСКИЙ СЕЛЬСОВЕТ МУНИЦИПАЛЬНОГО РАЙОНА </w:t>
      </w:r>
    </w:p>
    <w:p w:rsidR="00997136" w:rsidRDefault="00997136" w:rsidP="0099713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БИЖБУЛЯКСКИЙ РАЙОН РЕСПУБЛИКИ БАШКОРТОСТАН </w:t>
      </w:r>
    </w:p>
    <w:p w:rsidR="00997136" w:rsidRPr="005C13B1" w:rsidRDefault="00997136" w:rsidP="0099713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 И НА ПЛАНОВЫЙ ПЕРИОД 2022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2023 ГОДОВ</w:t>
      </w:r>
    </w:p>
    <w:p w:rsidR="00997136" w:rsidRPr="005C13B1" w:rsidRDefault="00997136" w:rsidP="00997136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97136" w:rsidRDefault="00997136" w:rsidP="00997136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754C9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Каменский</w:t>
      </w:r>
      <w:r w:rsidRPr="00A754C9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gramStart"/>
      <w:r w:rsidRPr="00A754C9">
        <w:rPr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  <w:r w:rsidRPr="00A754C9">
        <w:rPr>
          <w:rFonts w:ascii="Times New Roman" w:hAnsi="Times New Roman"/>
          <w:b w:val="0"/>
          <w:sz w:val="28"/>
          <w:szCs w:val="28"/>
        </w:rPr>
        <w:t xml:space="preserve"> района Бижбулякский район Республики Башкортостан</w:t>
      </w:r>
    </w:p>
    <w:p w:rsidR="00997136" w:rsidRDefault="00997136" w:rsidP="00997136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</w:t>
      </w:r>
      <w:r w:rsidRPr="00A754C9">
        <w:rPr>
          <w:rFonts w:ascii="Times New Roman" w:hAnsi="Times New Roman"/>
          <w:sz w:val="28"/>
          <w:szCs w:val="28"/>
        </w:rPr>
        <w:t>:</w:t>
      </w:r>
    </w:p>
    <w:p w:rsidR="00997136" w:rsidRPr="00A754C9" w:rsidRDefault="00997136" w:rsidP="00997136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Утвердить основные характеристики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>
        <w:rPr>
          <w:rFonts w:ascii="Times New Roman" w:hAnsi="Times New Roman"/>
          <w:sz w:val="28"/>
          <w:szCs w:val="28"/>
        </w:rPr>
        <w:t>Каменский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2021</w:t>
      </w:r>
      <w:r w:rsidRPr="00A754C9">
        <w:rPr>
          <w:rFonts w:ascii="Times New Roman" w:hAnsi="Times New Roman"/>
          <w:sz w:val="28"/>
          <w:szCs w:val="28"/>
        </w:rPr>
        <w:t xml:space="preserve"> год: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прогнозируемый общий объем доходов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Каменский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>лики Башкортостан в сумме 2 796,9</w:t>
      </w:r>
      <w:r w:rsidRPr="00A754C9">
        <w:rPr>
          <w:rFonts w:ascii="Times New Roman" w:hAnsi="Times New Roman"/>
          <w:sz w:val="28"/>
          <w:szCs w:val="28"/>
        </w:rPr>
        <w:t xml:space="preserve"> тыс. рублей;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общий объем расходов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>
        <w:rPr>
          <w:rFonts w:ascii="Times New Roman" w:hAnsi="Times New Roman"/>
          <w:sz w:val="28"/>
          <w:szCs w:val="28"/>
        </w:rPr>
        <w:t>Каменский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>лики Башкортостан в сумме 2 796,9</w:t>
      </w:r>
      <w:r w:rsidRPr="00A754C9">
        <w:rPr>
          <w:rFonts w:ascii="Times New Roman" w:hAnsi="Times New Roman"/>
          <w:sz w:val="28"/>
          <w:szCs w:val="28"/>
        </w:rPr>
        <w:t xml:space="preserve"> тыс. рублей.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 Дефицит бюджета 0 рублей.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754C9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</w:t>
      </w:r>
      <w:r w:rsidRPr="00A754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Каменский </w:t>
      </w:r>
      <w:r w:rsidRPr="00A754C9">
        <w:rPr>
          <w:rFonts w:ascii="Times New Roman" w:hAnsi="Times New Roman"/>
          <w:sz w:val="28"/>
          <w:szCs w:val="28"/>
        </w:rPr>
        <w:t>сельсовет муниципального района Бижбулякский район Республики Башк</w:t>
      </w:r>
      <w:r>
        <w:rPr>
          <w:rFonts w:ascii="Times New Roman" w:hAnsi="Times New Roman"/>
          <w:sz w:val="28"/>
          <w:szCs w:val="28"/>
        </w:rPr>
        <w:t xml:space="preserve">ортостан на плановый период 2022 и 2023 </w:t>
      </w:r>
      <w:r w:rsidRPr="00A754C9">
        <w:rPr>
          <w:rFonts w:ascii="Times New Roman" w:hAnsi="Times New Roman"/>
          <w:sz w:val="28"/>
          <w:szCs w:val="28"/>
        </w:rPr>
        <w:t>годов: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прогнозируемый общий объем доходов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>
        <w:rPr>
          <w:rFonts w:ascii="Times New Roman" w:hAnsi="Times New Roman"/>
          <w:sz w:val="28"/>
          <w:szCs w:val="28"/>
        </w:rPr>
        <w:t>Каменский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>остан на 2022 год в сумме 2 232,7</w:t>
      </w:r>
      <w:r w:rsidRPr="00A754C9">
        <w:rPr>
          <w:rFonts w:ascii="Times New Roman" w:hAnsi="Times New Roman"/>
          <w:sz w:val="28"/>
          <w:szCs w:val="28"/>
        </w:rPr>
        <w:t xml:space="preserve"> тыс. рублей и на </w:t>
      </w:r>
      <w:r>
        <w:rPr>
          <w:rFonts w:ascii="Times New Roman" w:hAnsi="Times New Roman"/>
          <w:sz w:val="28"/>
          <w:szCs w:val="28"/>
        </w:rPr>
        <w:t>2023 год в сумме 2 238,9 ты</w:t>
      </w:r>
      <w:r w:rsidRPr="00A754C9">
        <w:rPr>
          <w:rFonts w:ascii="Times New Roman" w:hAnsi="Times New Roman"/>
          <w:sz w:val="28"/>
          <w:szCs w:val="28"/>
        </w:rPr>
        <w:t>с. рублей;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4C9">
        <w:rPr>
          <w:rFonts w:ascii="Times New Roman" w:hAnsi="Times New Roman"/>
          <w:sz w:val="28"/>
          <w:szCs w:val="28"/>
        </w:rPr>
        <w:t xml:space="preserve">2) общий объем расходов бюджета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Каменский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>остан на 2022 год в сумме 2 232,7</w:t>
      </w:r>
      <w:r w:rsidRPr="00A754C9">
        <w:rPr>
          <w:rFonts w:ascii="Times New Roman" w:hAnsi="Times New Roman"/>
          <w:sz w:val="28"/>
          <w:szCs w:val="28"/>
        </w:rPr>
        <w:t xml:space="preserve"> тыс. рублей, 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>в том числе условно утвержденные расходы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53,5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;  на 2023 год в сумме 2 238,9 </w:t>
      </w:r>
      <w:r w:rsidRPr="00A754C9">
        <w:rPr>
          <w:rFonts w:ascii="Times New Roman" w:hAnsi="Times New Roman"/>
          <w:sz w:val="28"/>
          <w:szCs w:val="28"/>
        </w:rPr>
        <w:t>тыс. рублей,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условно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утвержденные расходы в сумме 107,0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A754C9">
        <w:rPr>
          <w:rFonts w:ascii="Times New Roman" w:hAnsi="Times New Roman"/>
          <w:sz w:val="28"/>
          <w:szCs w:val="28"/>
        </w:rPr>
        <w:t>;</w:t>
      </w:r>
      <w:proofErr w:type="gramEnd"/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4C9">
        <w:rPr>
          <w:rFonts w:ascii="Times New Roman" w:hAnsi="Times New Roman"/>
          <w:sz w:val="28"/>
          <w:szCs w:val="28"/>
        </w:rPr>
        <w:t>3) Дефицит</w:t>
      </w:r>
      <w:r>
        <w:rPr>
          <w:rFonts w:ascii="Times New Roman" w:hAnsi="Times New Roman"/>
          <w:sz w:val="28"/>
          <w:szCs w:val="28"/>
        </w:rPr>
        <w:t xml:space="preserve"> бюджета на плановый период 2022</w:t>
      </w:r>
      <w:r w:rsidRPr="00A754C9">
        <w:rPr>
          <w:rFonts w:ascii="Times New Roman" w:hAnsi="Times New Roman"/>
          <w:sz w:val="28"/>
          <w:szCs w:val="28"/>
        </w:rPr>
        <w:t xml:space="preserve"> года 0</w:t>
      </w:r>
      <w:r>
        <w:rPr>
          <w:rFonts w:ascii="Times New Roman" w:hAnsi="Times New Roman"/>
          <w:sz w:val="28"/>
          <w:szCs w:val="28"/>
        </w:rPr>
        <w:t xml:space="preserve"> рублей, на плановый период 2023 </w:t>
      </w:r>
      <w:r w:rsidRPr="00A754C9">
        <w:rPr>
          <w:rFonts w:ascii="Times New Roman" w:hAnsi="Times New Roman"/>
          <w:sz w:val="28"/>
          <w:szCs w:val="28"/>
        </w:rPr>
        <w:t>года 0 рублей.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A754C9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при зачислении в бюджет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Каменский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Pr="004A48A3">
        <w:rPr>
          <w:rFonts w:ascii="Times New Roman" w:hAnsi="Times New Roman"/>
          <w:b/>
          <w:sz w:val="28"/>
          <w:szCs w:val="28"/>
        </w:rPr>
        <w:t xml:space="preserve">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Каменский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>
        <w:rPr>
          <w:rFonts w:ascii="Times New Roman" w:hAnsi="Times New Roman"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Каменский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  <w:proofErr w:type="gramEnd"/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>.  Утвердить перечень главных администраторов доходов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Каменский сельсовет 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 Утвердить перечень главных </w:t>
      </w:r>
      <w:proofErr w:type="gramStart"/>
      <w:r w:rsidRPr="00A754C9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Каменский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754C9">
        <w:rPr>
          <w:rFonts w:ascii="Times New Roman" w:hAnsi="Times New Roman"/>
          <w:sz w:val="28"/>
          <w:szCs w:val="28"/>
        </w:rPr>
        <w:t>. Установить поступления доходов в бюджет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Каменский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2021</w:t>
      </w:r>
      <w:r w:rsidRPr="00A754C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A754C9">
        <w:rPr>
          <w:rFonts w:ascii="Times New Roman" w:hAnsi="Times New Roman"/>
          <w:sz w:val="28"/>
          <w:szCs w:val="28"/>
        </w:rPr>
        <w:t>к настоящему Решению;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плановый период 2022 и 2023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97136" w:rsidRPr="00A754C9" w:rsidRDefault="00997136" w:rsidP="00997136">
      <w:pPr>
        <w:pStyle w:val="3"/>
        <w:spacing w:line="240" w:lineRule="auto"/>
        <w:ind w:firstLine="0"/>
        <w:rPr>
          <w:sz w:val="28"/>
          <w:szCs w:val="28"/>
        </w:rPr>
      </w:pPr>
      <w:r w:rsidRPr="00A754C9">
        <w:rPr>
          <w:sz w:val="28"/>
          <w:szCs w:val="28"/>
        </w:rPr>
        <w:t xml:space="preserve">          </w:t>
      </w:r>
      <w:r>
        <w:rPr>
          <w:sz w:val="28"/>
          <w:szCs w:val="28"/>
        </w:rPr>
        <w:t>6.</w:t>
      </w:r>
      <w:r w:rsidRPr="00A754C9">
        <w:rPr>
          <w:sz w:val="28"/>
          <w:szCs w:val="28"/>
        </w:rPr>
        <w:t xml:space="preserve"> Установить в </w:t>
      </w:r>
      <w:proofErr w:type="gramStart"/>
      <w:r w:rsidRPr="00A754C9">
        <w:rPr>
          <w:sz w:val="28"/>
          <w:szCs w:val="28"/>
        </w:rPr>
        <w:t>составе</w:t>
      </w:r>
      <w:proofErr w:type="gramEnd"/>
      <w:r w:rsidRPr="00A754C9">
        <w:rPr>
          <w:sz w:val="28"/>
          <w:szCs w:val="28"/>
        </w:rPr>
        <w:t xml:space="preserve">  доходов  бюджета</w:t>
      </w:r>
      <w:r>
        <w:rPr>
          <w:sz w:val="28"/>
          <w:szCs w:val="28"/>
        </w:rPr>
        <w:t xml:space="preserve"> сельского поселения Каменский сельсовет</w:t>
      </w:r>
      <w:r w:rsidRPr="00A754C9">
        <w:rPr>
          <w:sz w:val="28"/>
          <w:szCs w:val="28"/>
        </w:rPr>
        <w:t xml:space="preserve"> муниципального района  Бижбулякский район межбюджетные трансферты из </w:t>
      </w:r>
      <w:r>
        <w:rPr>
          <w:sz w:val="28"/>
          <w:szCs w:val="28"/>
        </w:rPr>
        <w:t>бюджета муниципального района Бижбулякский район</w:t>
      </w:r>
      <w:r w:rsidRPr="00A754C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</w:p>
    <w:p w:rsidR="00997136" w:rsidRPr="00A754C9" w:rsidRDefault="00997136" w:rsidP="00997136">
      <w:pPr>
        <w:pStyle w:val="3"/>
        <w:spacing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1) на 2021</w:t>
      </w:r>
      <w:r w:rsidRPr="00A754C9">
        <w:rPr>
          <w:sz w:val="28"/>
          <w:szCs w:val="28"/>
        </w:rPr>
        <w:t xml:space="preserve"> год всего </w:t>
      </w:r>
      <w:r>
        <w:rPr>
          <w:sz w:val="28"/>
          <w:szCs w:val="28"/>
        </w:rPr>
        <w:t>в сумме 2 086,9</w:t>
      </w:r>
      <w:r w:rsidRPr="00A754C9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рублей;</w:t>
      </w:r>
    </w:p>
    <w:p w:rsidR="00997136" w:rsidRPr="00A754C9" w:rsidRDefault="00997136" w:rsidP="00997136">
      <w:pPr>
        <w:pStyle w:val="3"/>
        <w:spacing w:line="240" w:lineRule="auto"/>
        <w:ind w:firstLine="708"/>
        <w:rPr>
          <w:sz w:val="28"/>
          <w:szCs w:val="28"/>
        </w:rPr>
      </w:pPr>
      <w:r w:rsidRPr="00A754C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на плано</w:t>
      </w:r>
      <w:r>
        <w:rPr>
          <w:sz w:val="28"/>
          <w:szCs w:val="28"/>
        </w:rPr>
        <w:t>вый период 2022 года в сумме 1 482,7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 и на плановый</w:t>
      </w:r>
      <w:r>
        <w:rPr>
          <w:sz w:val="28"/>
          <w:szCs w:val="28"/>
        </w:rPr>
        <w:t xml:space="preserve"> период 2023 года в сумме 1 466,9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</w:t>
      </w:r>
    </w:p>
    <w:p w:rsidR="00997136" w:rsidRPr="00A754C9" w:rsidRDefault="00997136" w:rsidP="00997136">
      <w:pPr>
        <w:pStyle w:val="3"/>
        <w:spacing w:line="240" w:lineRule="auto"/>
        <w:ind w:firstLine="708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Pr="00A754C9">
        <w:rPr>
          <w:sz w:val="28"/>
          <w:szCs w:val="28"/>
        </w:rPr>
        <w:t>. Обслуживание учреждениями Центрального банка Российской Федерации и кредитными организациями счетов, открытых финансовому органу администрации</w:t>
      </w:r>
      <w:r>
        <w:rPr>
          <w:sz w:val="28"/>
          <w:szCs w:val="28"/>
        </w:rPr>
        <w:t xml:space="preserve"> сельского поселения Каменский </w:t>
      </w:r>
      <w:r w:rsidRPr="00A754C9">
        <w:rPr>
          <w:sz w:val="28"/>
          <w:szCs w:val="28"/>
        </w:rPr>
        <w:t>сельсовет муниципального района Бижбулякский район Республики Башкортостан, осуществляется в порядке, установленном бюджетным законодательством Российской Федерации.</w:t>
      </w:r>
      <w:r w:rsidRPr="00A754C9">
        <w:rPr>
          <w:iCs/>
          <w:sz w:val="28"/>
          <w:szCs w:val="28"/>
        </w:rPr>
        <w:t xml:space="preserve"> </w:t>
      </w:r>
    </w:p>
    <w:p w:rsidR="00997136" w:rsidRPr="00A754C9" w:rsidRDefault="00997136" w:rsidP="00997136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8</w:t>
      </w:r>
      <w:r w:rsidRPr="00A754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Средства, поступающие во временное распоряжение  получателей средств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Каменский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Бижбулякский район 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 учитываются на счете, </w:t>
      </w:r>
      <w:r w:rsidRPr="007D200D">
        <w:rPr>
          <w:rFonts w:ascii="Times New Roman" w:hAnsi="Times New Roman"/>
          <w:sz w:val="28"/>
          <w:szCs w:val="28"/>
        </w:rPr>
        <w:lastRenderedPageBreak/>
        <w:t xml:space="preserve">открытом </w:t>
      </w:r>
      <w:r>
        <w:rPr>
          <w:rFonts w:ascii="Times New Roman" w:hAnsi="Times New Roman"/>
          <w:sz w:val="28"/>
          <w:szCs w:val="28"/>
        </w:rPr>
        <w:t>а</w:t>
      </w:r>
      <w:r w:rsidRPr="007D200D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7D20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Каменский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 Бижбулякский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учреждениях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Каменский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54C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в порядке, установленном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Каменский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754C9">
        <w:rPr>
          <w:rFonts w:ascii="Times New Roman" w:hAnsi="Times New Roman"/>
          <w:sz w:val="28"/>
          <w:szCs w:val="28"/>
        </w:rPr>
        <w:t>.</w:t>
      </w:r>
      <w:r w:rsidRPr="00A754C9">
        <w:rPr>
          <w:sz w:val="28"/>
          <w:szCs w:val="28"/>
        </w:rPr>
        <w:t xml:space="preserve"> </w:t>
      </w:r>
    </w:p>
    <w:p w:rsidR="00997136" w:rsidRDefault="00997136" w:rsidP="009971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754C9">
        <w:rPr>
          <w:rFonts w:ascii="Times New Roman" w:hAnsi="Times New Roman"/>
          <w:sz w:val="28"/>
          <w:szCs w:val="28"/>
        </w:rPr>
        <w:t xml:space="preserve">.  Утвердить в </w:t>
      </w:r>
      <w:proofErr w:type="gramStart"/>
      <w:r w:rsidRPr="00A754C9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общего объема расходов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Каменский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установленного статьей 1 настоящего Решения, распределение бюджетных ассигнований бюджета </w:t>
      </w:r>
      <w:r>
        <w:rPr>
          <w:rFonts w:ascii="Times New Roman" w:hAnsi="Times New Roman"/>
          <w:bCs/>
          <w:sz w:val="28"/>
          <w:szCs w:val="28"/>
        </w:rPr>
        <w:t>сельского поселения Каменский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bCs/>
          <w:sz w:val="28"/>
          <w:szCs w:val="28"/>
        </w:rPr>
        <w:t xml:space="preserve"> </w:t>
      </w:r>
    </w:p>
    <w:p w:rsidR="00997136" w:rsidRPr="00A754C9" w:rsidRDefault="00997136" w:rsidP="00997136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Pr="00A754C9">
        <w:rPr>
          <w:rFonts w:ascii="Times New Roman" w:hAnsi="Times New Roman"/>
          <w:bCs/>
          <w:sz w:val="28"/>
          <w:szCs w:val="28"/>
        </w:rPr>
        <w:t xml:space="preserve">по разделам и подразделам, целевым статьям (муниципальным программам им </w:t>
      </w:r>
      <w:proofErr w:type="spellStart"/>
      <w:r w:rsidRPr="00A754C9">
        <w:rPr>
          <w:rFonts w:ascii="Times New Roman" w:hAnsi="Times New Roman"/>
          <w:bCs/>
          <w:sz w:val="28"/>
          <w:szCs w:val="28"/>
        </w:rPr>
        <w:t>непрограммным</w:t>
      </w:r>
      <w:proofErr w:type="spellEnd"/>
      <w:r w:rsidRPr="00A754C9">
        <w:rPr>
          <w:rFonts w:ascii="Times New Roman" w:hAnsi="Times New Roman"/>
          <w:bCs/>
          <w:sz w:val="28"/>
          <w:szCs w:val="28"/>
        </w:rPr>
        <w:t xml:space="preserve"> направлениям деятельности) и группам </w:t>
      </w:r>
      <w:proofErr w:type="gramStart"/>
      <w:r w:rsidRPr="00A754C9">
        <w:rPr>
          <w:rFonts w:ascii="Times New Roman" w:hAnsi="Times New Roman"/>
          <w:bCs/>
          <w:sz w:val="28"/>
          <w:szCs w:val="28"/>
        </w:rPr>
        <w:t>видов расходов  классификации расходов бюджета</w:t>
      </w:r>
      <w:proofErr w:type="gramEnd"/>
      <w:r w:rsidRPr="00A754C9">
        <w:rPr>
          <w:b/>
          <w:bCs/>
          <w:sz w:val="28"/>
          <w:szCs w:val="28"/>
        </w:rPr>
        <w:t xml:space="preserve"> </w:t>
      </w:r>
    </w:p>
    <w:p w:rsidR="00997136" w:rsidRPr="00A754C9" w:rsidRDefault="00997136" w:rsidP="00997136">
      <w:pPr>
        <w:pStyle w:val="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1) на 2021</w:t>
      </w:r>
      <w:r w:rsidRPr="00A754C9">
        <w:rPr>
          <w:sz w:val="28"/>
          <w:szCs w:val="28"/>
        </w:rPr>
        <w:t xml:space="preserve"> год  согласно приложению </w:t>
      </w:r>
      <w:r>
        <w:rPr>
          <w:sz w:val="28"/>
          <w:szCs w:val="28"/>
        </w:rPr>
        <w:t>5</w:t>
      </w:r>
      <w:r w:rsidRPr="00A754C9">
        <w:rPr>
          <w:sz w:val="28"/>
          <w:szCs w:val="28"/>
        </w:rPr>
        <w:t xml:space="preserve"> к настоящему Решению.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плановый период 2022 и 2023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97136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</w:t>
      </w:r>
      <w:r w:rsidRPr="00A754C9">
        <w:rPr>
          <w:rFonts w:ascii="Times New Roman" w:hAnsi="Times New Roman"/>
          <w:sz w:val="28"/>
          <w:szCs w:val="28"/>
        </w:rPr>
        <w:t xml:space="preserve">твердить ведомственную структуру расходов бюджета </w:t>
      </w:r>
      <w:r>
        <w:rPr>
          <w:rFonts w:ascii="Times New Roman" w:hAnsi="Times New Roman"/>
          <w:bCs/>
          <w:sz w:val="28"/>
          <w:szCs w:val="28"/>
        </w:rPr>
        <w:t>сельского поселения Каменский</w:t>
      </w:r>
      <w:r>
        <w:rPr>
          <w:rFonts w:ascii="Times New Roman" w:hAnsi="Times New Roman"/>
          <w:bCs/>
          <w:sz w:val="28"/>
          <w:szCs w:val="28"/>
        </w:rPr>
        <w:tab/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2021 </w:t>
      </w:r>
      <w:r w:rsidRPr="00A754C9">
        <w:rPr>
          <w:rFonts w:ascii="Times New Roman" w:hAnsi="Times New Roman"/>
          <w:sz w:val="28"/>
          <w:szCs w:val="28"/>
        </w:rPr>
        <w:t xml:space="preserve">год  согласно приложению </w:t>
      </w:r>
      <w:r>
        <w:rPr>
          <w:rFonts w:ascii="Times New Roman" w:hAnsi="Times New Roman"/>
          <w:sz w:val="28"/>
          <w:szCs w:val="28"/>
        </w:rPr>
        <w:t>7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плановый период 2022 и 2023</w:t>
      </w:r>
      <w:r w:rsidRPr="00A754C9">
        <w:rPr>
          <w:rFonts w:ascii="Times New Roman" w:hAnsi="Times New Roman"/>
          <w:sz w:val="28"/>
          <w:szCs w:val="28"/>
        </w:rPr>
        <w:t xml:space="preserve"> годов  согласно приложению </w:t>
      </w:r>
      <w:r>
        <w:rPr>
          <w:rFonts w:ascii="Times New Roman" w:hAnsi="Times New Roman"/>
          <w:sz w:val="28"/>
          <w:szCs w:val="28"/>
        </w:rPr>
        <w:t>8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в) у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твердить  по целевым статьям (муниципальным программам </w:t>
      </w:r>
      <w:r w:rsidRPr="00A754C9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bCs/>
          <w:sz w:val="28"/>
          <w:szCs w:val="28"/>
        </w:rPr>
        <w:t>сельского поселения Каменский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A754C9">
        <w:rPr>
          <w:rFonts w:ascii="Times New Roman" w:hAnsi="Times New Roman"/>
          <w:sz w:val="28"/>
          <w:szCs w:val="28"/>
          <w:lang w:eastAsia="ru-RU"/>
        </w:rPr>
        <w:t>непрограммным</w:t>
      </w:r>
      <w:proofErr w:type="spellEnd"/>
      <w:r w:rsidRPr="00A754C9">
        <w:rPr>
          <w:rFonts w:ascii="Times New Roman" w:hAnsi="Times New Roman"/>
          <w:sz w:val="28"/>
          <w:szCs w:val="28"/>
          <w:lang w:eastAsia="ru-RU"/>
        </w:rPr>
        <w:t xml:space="preserve"> направлениям деятельности), группам </w:t>
      </w:r>
      <w:proofErr w:type="gramStart"/>
      <w:r w:rsidRPr="00A754C9">
        <w:rPr>
          <w:rFonts w:ascii="Times New Roman" w:hAnsi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A754C9">
        <w:rPr>
          <w:rFonts w:ascii="Times New Roman" w:hAnsi="Times New Roman"/>
          <w:sz w:val="28"/>
          <w:szCs w:val="28"/>
          <w:lang w:eastAsia="ru-RU"/>
        </w:rPr>
        <w:t>: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1) на 2021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A754C9">
        <w:rPr>
          <w:rFonts w:ascii="Times New Roman" w:hAnsi="Times New Roman"/>
          <w:sz w:val="28"/>
          <w:szCs w:val="28"/>
        </w:rPr>
        <w:t>настоящему Решению</w:t>
      </w:r>
      <w:r w:rsidRPr="00A754C9">
        <w:rPr>
          <w:rFonts w:ascii="Times New Roman" w:hAnsi="Times New Roman"/>
          <w:sz w:val="28"/>
          <w:szCs w:val="28"/>
          <w:lang w:eastAsia="ru-RU"/>
        </w:rPr>
        <w:t>;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 плановый период 2022 и 2023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к настоящему Решению.</w:t>
      </w:r>
    </w:p>
    <w:p w:rsidR="00997136" w:rsidRDefault="00997136" w:rsidP="00997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10</w:t>
      </w:r>
      <w:r w:rsidRPr="00A754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субсидии в 2021-2023 </w:t>
      </w:r>
      <w:r w:rsidRPr="00A754C9">
        <w:rPr>
          <w:rFonts w:ascii="Times New Roman" w:hAnsi="Times New Roman"/>
          <w:sz w:val="28"/>
          <w:szCs w:val="28"/>
        </w:rPr>
        <w:t xml:space="preserve">годах из бюджета </w:t>
      </w:r>
      <w:r>
        <w:rPr>
          <w:rFonts w:ascii="Times New Roman" w:hAnsi="Times New Roman"/>
          <w:bCs/>
          <w:sz w:val="28"/>
          <w:szCs w:val="28"/>
        </w:rPr>
        <w:t>сельского поселения Каменский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  <w:proofErr w:type="gramEnd"/>
    </w:p>
    <w:p w:rsidR="00997136" w:rsidRPr="00A754C9" w:rsidRDefault="00997136" w:rsidP="00997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1) юридическим лицам (за исключением субсидий муниципальным учреждениям, а также субсидий, указанных в пункте 7 статьи 78 Бюджетного </w:t>
      </w:r>
      <w:r w:rsidRPr="00A754C9">
        <w:rPr>
          <w:rFonts w:ascii="Times New Roman" w:hAnsi="Times New Roman"/>
          <w:sz w:val="28"/>
          <w:szCs w:val="28"/>
        </w:rPr>
        <w:lastRenderedPageBreak/>
        <w:t>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выполнения работ, оказанием услуг;</w:t>
      </w:r>
      <w:proofErr w:type="gramEnd"/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иным некоммерческим организациям, не являющимися муниципальными учреждениями.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Субсидии лицам, указанным в пункте 1 настоящей статьи, предоставляются: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 w:rsidRPr="00A754C9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>о поселении Каменский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</w:t>
      </w:r>
      <w:r>
        <w:rPr>
          <w:rFonts w:ascii="Times New Roman" w:hAnsi="Times New Roman"/>
          <w:bCs/>
          <w:sz w:val="28"/>
          <w:szCs w:val="28"/>
        </w:rPr>
        <w:t xml:space="preserve">сельском поселении Каменский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 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Субсидии в случаях, предусмотренных пунктом 2 настоящей статьей, предоставляются соответствующими главными распорядителями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Каменский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в соответствии с нормативными правовыми актами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Каменский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 предусмотренных соглашениями (договорами) о предоставлении субсидий, положения об обязательной проверке главным распорядителем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Каменский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предоставляющим субсидию, и органом муниципального финансового контроля соблюдения условий, целей и порядка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предоставления субсидий их получателям.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A754C9">
        <w:rPr>
          <w:rFonts w:ascii="Times New Roman" w:hAnsi="Times New Roman"/>
          <w:sz w:val="28"/>
          <w:szCs w:val="28"/>
        </w:rPr>
        <w:t>.  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Установить, что нормативные правовые акты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Каменский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Каменский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lastRenderedPageBreak/>
        <w:t>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2021 год и на плановый период  2022-2023</w:t>
      </w:r>
      <w:r w:rsidRPr="00A754C9">
        <w:rPr>
          <w:rFonts w:ascii="Times New Roman" w:hAnsi="Times New Roman"/>
          <w:sz w:val="28"/>
          <w:szCs w:val="28"/>
        </w:rPr>
        <w:t xml:space="preserve"> годов, а также сокращающие его доходную базу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, подлежат исполнению при изыскании дополнительных источников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Каменский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</w:t>
      </w:r>
      <w:r w:rsidRPr="005D69BA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>
        <w:rPr>
          <w:rFonts w:ascii="Times New Roman" w:hAnsi="Times New Roman"/>
          <w:sz w:val="28"/>
          <w:szCs w:val="28"/>
        </w:rPr>
        <w:t>Каменский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 при условии внесения соответствующих изменений в настоящее Решение.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4C9">
        <w:rPr>
          <w:rFonts w:ascii="Times New Roman" w:hAnsi="Times New Roman"/>
          <w:sz w:val="28"/>
          <w:szCs w:val="28"/>
        </w:rPr>
        <w:t xml:space="preserve">Проекты нормативных правовых актов </w:t>
      </w:r>
      <w:r w:rsidRPr="007D200D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Каменский</w:t>
      </w:r>
      <w:r w:rsidRPr="007D200D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Каменский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 </w:t>
      </w:r>
      <w:r>
        <w:rPr>
          <w:rFonts w:ascii="Times New Roman" w:hAnsi="Times New Roman"/>
          <w:sz w:val="28"/>
          <w:szCs w:val="28"/>
        </w:rPr>
        <w:t>2021 год и на плановый период 2022</w:t>
      </w:r>
      <w:r w:rsidRPr="00A754C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2023 </w:t>
      </w:r>
      <w:r w:rsidRPr="00A754C9">
        <w:rPr>
          <w:rFonts w:ascii="Times New Roman" w:hAnsi="Times New Roman"/>
          <w:sz w:val="28"/>
          <w:szCs w:val="28"/>
        </w:rPr>
        <w:t>годов либо сокращающие его доходную базу, вносятся только при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одновременном </w:t>
      </w:r>
      <w:proofErr w:type="gramStart"/>
      <w:r w:rsidRPr="00A754C9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предложений о дополнительных источниках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Каменский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Каменский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. Администрация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Каменский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не вправе принимать решения</w:t>
      </w:r>
      <w:r>
        <w:rPr>
          <w:rFonts w:ascii="Times New Roman" w:hAnsi="Times New Roman"/>
          <w:sz w:val="28"/>
          <w:szCs w:val="28"/>
        </w:rPr>
        <w:t>, приводящие к увеличению в 2021-2023</w:t>
      </w:r>
      <w:r w:rsidRPr="00A754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54C9">
        <w:rPr>
          <w:rFonts w:ascii="Times New Roman" w:hAnsi="Times New Roman"/>
          <w:sz w:val="28"/>
          <w:szCs w:val="28"/>
        </w:rPr>
        <w:t>годах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численности муниципальных служащих муниципального района Бижбулякский район Республики Башкортостан.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A754C9">
        <w:rPr>
          <w:rFonts w:ascii="Times New Roman" w:hAnsi="Times New Roman"/>
          <w:sz w:val="28"/>
          <w:szCs w:val="28"/>
        </w:rPr>
        <w:t xml:space="preserve">. Установить, что получатель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Каменский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</w:t>
      </w:r>
      <w:r>
        <w:rPr>
          <w:rFonts w:ascii="Times New Roman" w:hAnsi="Times New Roman"/>
          <w:bCs/>
          <w:sz w:val="28"/>
          <w:szCs w:val="28"/>
        </w:rPr>
        <w:t>сельского поселения Каменский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>.  Установить: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верхний предел 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Каменский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</w:t>
      </w:r>
      <w:r>
        <w:rPr>
          <w:rFonts w:ascii="Times New Roman" w:hAnsi="Times New Roman"/>
          <w:sz w:val="28"/>
          <w:szCs w:val="28"/>
        </w:rPr>
        <w:t>и Башкортостан  на 1 января 2021</w:t>
      </w:r>
      <w:r w:rsidRPr="00A754C9">
        <w:rPr>
          <w:rFonts w:ascii="Times New Roman" w:hAnsi="Times New Roman"/>
          <w:sz w:val="28"/>
          <w:szCs w:val="28"/>
        </w:rPr>
        <w:t xml:space="preserve"> 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Каменский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в сумме  0 тыс. рублей;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4C9">
        <w:rPr>
          <w:rFonts w:ascii="Times New Roman" w:hAnsi="Times New Roman"/>
          <w:sz w:val="28"/>
          <w:szCs w:val="28"/>
        </w:rPr>
        <w:t xml:space="preserve">2) верхний предел 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Каменский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 Республи</w:t>
      </w:r>
      <w:r>
        <w:rPr>
          <w:rFonts w:ascii="Times New Roman" w:hAnsi="Times New Roman"/>
          <w:sz w:val="28"/>
          <w:szCs w:val="28"/>
        </w:rPr>
        <w:t xml:space="preserve">ки Башкортостан на 1 января 2022 года и на 01 января 2023 </w:t>
      </w:r>
      <w:r w:rsidRPr="00A754C9">
        <w:rPr>
          <w:rFonts w:ascii="Times New Roman" w:hAnsi="Times New Roman"/>
          <w:sz w:val="28"/>
          <w:szCs w:val="28"/>
        </w:rPr>
        <w:t xml:space="preserve">года в </w:t>
      </w:r>
      <w:r w:rsidRPr="00A754C9">
        <w:rPr>
          <w:rFonts w:ascii="Times New Roman" w:hAnsi="Times New Roman"/>
          <w:sz w:val="28"/>
          <w:szCs w:val="28"/>
        </w:rPr>
        <w:lastRenderedPageBreak/>
        <w:t xml:space="preserve">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Каменский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Pr="00A754C9">
        <w:rPr>
          <w:rFonts w:ascii="Times New Roman" w:hAnsi="Times New Roman"/>
          <w:sz w:val="28"/>
          <w:szCs w:val="28"/>
        </w:rPr>
        <w:t xml:space="preserve"> Бижбулякский район  Республики Башкортостан в сумме  0 тыс. рублей</w:t>
      </w:r>
      <w:proofErr w:type="gramEnd"/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 предельный объ</w:t>
      </w:r>
      <w:r>
        <w:rPr>
          <w:rFonts w:ascii="Times New Roman" w:hAnsi="Times New Roman"/>
          <w:sz w:val="28"/>
          <w:szCs w:val="28"/>
        </w:rPr>
        <w:t xml:space="preserve">ем муниципального долга сельского поселения Каменский сельсовет муниципального района </w:t>
      </w:r>
      <w:r w:rsidRPr="00A754C9">
        <w:rPr>
          <w:rFonts w:ascii="Times New Roman" w:hAnsi="Times New Roman"/>
          <w:sz w:val="28"/>
          <w:szCs w:val="28"/>
        </w:rPr>
        <w:t>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2021-2023</w:t>
      </w:r>
      <w:r w:rsidRPr="00A754C9">
        <w:rPr>
          <w:rFonts w:ascii="Times New Roman" w:hAnsi="Times New Roman"/>
          <w:sz w:val="28"/>
          <w:szCs w:val="28"/>
        </w:rPr>
        <w:t xml:space="preserve"> годы в сумме 50 тыс. рублей.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A754C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A754C9">
        <w:rPr>
          <w:rFonts w:ascii="Times New Roman" w:hAnsi="Times New Roman"/>
          <w:sz w:val="28"/>
          <w:szCs w:val="28"/>
        </w:rPr>
        <w:t>Списать в порядке, установленном администрацией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Каменский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задолженность перед бюджетом </w:t>
      </w:r>
      <w:r>
        <w:rPr>
          <w:rFonts w:ascii="Times New Roman" w:hAnsi="Times New Roman"/>
          <w:bCs/>
          <w:sz w:val="28"/>
          <w:szCs w:val="28"/>
        </w:rPr>
        <w:t>сельского поселения Каменский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организаций всех форм собственности, физических лиц, являющихся индивидуальными предпринимателями, по </w:t>
      </w:r>
      <w:r>
        <w:rPr>
          <w:rFonts w:ascii="Times New Roman" w:hAnsi="Times New Roman"/>
          <w:sz w:val="28"/>
          <w:szCs w:val="28"/>
        </w:rPr>
        <w:t>о</w:t>
      </w:r>
      <w:r w:rsidRPr="00A754C9">
        <w:rPr>
          <w:rFonts w:ascii="Times New Roman" w:hAnsi="Times New Roman"/>
          <w:sz w:val="28"/>
          <w:szCs w:val="28"/>
        </w:rPr>
        <w:t xml:space="preserve">плате за аренду имущества </w:t>
      </w:r>
      <w:r>
        <w:rPr>
          <w:rFonts w:ascii="Times New Roman" w:hAnsi="Times New Roman"/>
          <w:bCs/>
          <w:sz w:val="28"/>
          <w:szCs w:val="28"/>
        </w:rPr>
        <w:t>сельского поселения Каменский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включая земельные участки, находящиеся в собственности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Каменский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 не </w:t>
      </w:r>
      <w:proofErr w:type="gramStart"/>
      <w:r w:rsidRPr="00A754C9">
        <w:rPr>
          <w:rFonts w:ascii="Times New Roman" w:hAnsi="Times New Roman"/>
          <w:sz w:val="28"/>
          <w:szCs w:val="28"/>
        </w:rPr>
        <w:t>имеющую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источников погашения, в случаях: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несостоятельными (банкротами);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муниципального района Бижбулякский район Республики Башкортостан.</w:t>
      </w:r>
    </w:p>
    <w:p w:rsidR="00997136" w:rsidRPr="00A754C9" w:rsidRDefault="00997136" w:rsidP="0099713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A754C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Установить, что остатки средств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Каменский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</w:t>
      </w:r>
      <w:r>
        <w:rPr>
          <w:rFonts w:ascii="Times New Roman" w:hAnsi="Times New Roman"/>
          <w:sz w:val="28"/>
          <w:szCs w:val="28"/>
        </w:rPr>
        <w:t>ан по состоянию на 1 января 2021</w:t>
      </w:r>
      <w:r w:rsidRPr="00A754C9">
        <w:rPr>
          <w:rFonts w:ascii="Times New Roman" w:hAnsi="Times New Roman"/>
          <w:sz w:val="28"/>
          <w:szCs w:val="28"/>
        </w:rPr>
        <w:t xml:space="preserve"> года в объеме не более одной двенадцатой общего объема расходов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Каменский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направляются администрацией </w:t>
      </w:r>
      <w:r>
        <w:rPr>
          <w:rFonts w:ascii="Times New Roman" w:hAnsi="Times New Roman"/>
          <w:bCs/>
          <w:sz w:val="28"/>
          <w:szCs w:val="28"/>
        </w:rPr>
        <w:t>сельского поселения Каменский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на покрытие временных кассовых разрывов, возникающих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в ходе исполнения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Каменский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 Республики Башкортостан. 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A754C9">
        <w:rPr>
          <w:rFonts w:ascii="Times New Roman" w:hAnsi="Times New Roman"/>
          <w:sz w:val="28"/>
          <w:szCs w:val="28"/>
        </w:rPr>
        <w:t>. 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Установить в соответствии с пунктом 3 статьи 217 </w:t>
      </w:r>
      <w:r w:rsidRPr="00A754C9">
        <w:rPr>
          <w:rFonts w:ascii="Times New Roman" w:hAnsi="Times New Roman"/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</w:t>
      </w:r>
      <w:r>
        <w:rPr>
          <w:rFonts w:ascii="Times New Roman" w:hAnsi="Times New Roman"/>
          <w:bCs/>
          <w:sz w:val="28"/>
          <w:szCs w:val="28"/>
        </w:rPr>
        <w:t>сельского поселения Каменский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связанные с особенностями исполнения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Каменский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Башкортостан: </w:t>
      </w:r>
      <w:proofErr w:type="gramEnd"/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lastRenderedPageBreak/>
        <w:t xml:space="preserve">1) использование образованной в ходе исполнения бюджета </w:t>
      </w:r>
      <w:r w:rsidRPr="00A754C9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>ния Каменский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Pr="00A754C9">
        <w:rPr>
          <w:rFonts w:ascii="Times New Roman" w:hAnsi="Times New Roman"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A754C9">
        <w:rPr>
          <w:rFonts w:ascii="Times New Roman" w:hAnsi="Times New Roman"/>
          <w:sz w:val="28"/>
          <w:szCs w:val="28"/>
        </w:rPr>
        <w:t>;</w:t>
      </w:r>
    </w:p>
    <w:p w:rsidR="00997136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использование остатков средств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Каменский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</w:t>
      </w:r>
      <w:r>
        <w:rPr>
          <w:rFonts w:ascii="Times New Roman" w:hAnsi="Times New Roman"/>
          <w:sz w:val="28"/>
          <w:szCs w:val="28"/>
        </w:rPr>
        <w:t>ки Башкортостан на 1 января 2021</w:t>
      </w:r>
      <w:r w:rsidRPr="00A754C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;</w:t>
      </w:r>
      <w:r w:rsidRPr="00AD17BD">
        <w:rPr>
          <w:rFonts w:ascii="Times New Roman" w:hAnsi="Times New Roman"/>
          <w:sz w:val="28"/>
          <w:szCs w:val="28"/>
        </w:rPr>
        <w:t xml:space="preserve"> </w:t>
      </w:r>
    </w:p>
    <w:p w:rsidR="00997136" w:rsidRPr="00660E4A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E4A">
        <w:rPr>
          <w:rFonts w:ascii="Times New Roman" w:hAnsi="Times New Roman"/>
          <w:sz w:val="28"/>
          <w:szCs w:val="28"/>
        </w:rPr>
        <w:t xml:space="preserve">3) использование средств Резервного фонда </w:t>
      </w:r>
      <w:r w:rsidRP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Каменский</w:t>
      </w:r>
      <w:r w:rsidRPr="00660E4A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660E4A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Башкортостан;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 xml:space="preserve">) Принятия Советом </w:t>
      </w:r>
      <w:r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Каменский</w:t>
      </w:r>
      <w:r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решений об утверждении программ </w:t>
      </w:r>
      <w:r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Каменский</w:t>
      </w:r>
      <w:r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A754C9">
        <w:rPr>
          <w:rFonts w:ascii="Times New Roman" w:hAnsi="Times New Roman"/>
          <w:sz w:val="28"/>
          <w:szCs w:val="28"/>
        </w:rPr>
        <w:t>.  Настоящее Решение</w:t>
      </w:r>
      <w:r>
        <w:rPr>
          <w:rFonts w:ascii="Times New Roman" w:hAnsi="Times New Roman"/>
          <w:sz w:val="28"/>
          <w:szCs w:val="28"/>
        </w:rPr>
        <w:t xml:space="preserve">  вступает в силу с 1 января 2021</w:t>
      </w:r>
      <w:r w:rsidRPr="00A754C9">
        <w:rPr>
          <w:rFonts w:ascii="Times New Roman" w:hAnsi="Times New Roman"/>
          <w:sz w:val="28"/>
          <w:szCs w:val="28"/>
        </w:rPr>
        <w:t xml:space="preserve"> года и  подлежит  обнародованию после его подписания в установленном </w:t>
      </w:r>
      <w:proofErr w:type="gramStart"/>
      <w:r w:rsidRPr="00A754C9">
        <w:rPr>
          <w:rFonts w:ascii="Times New Roman" w:hAnsi="Times New Roman"/>
          <w:sz w:val="28"/>
          <w:szCs w:val="28"/>
        </w:rPr>
        <w:t>порядке</w:t>
      </w:r>
      <w:proofErr w:type="gramEnd"/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97136" w:rsidRDefault="00997136" w:rsidP="009971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97136" w:rsidRDefault="00997136" w:rsidP="009971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97136" w:rsidRDefault="00997136" w:rsidP="009971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Глава сельского поселения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И.П. Шишкина</w:t>
      </w:r>
    </w:p>
    <w:p w:rsidR="00997136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Каменка</w:t>
      </w:r>
    </w:p>
    <w:p w:rsidR="00997136" w:rsidRPr="00A754C9" w:rsidRDefault="00997136" w:rsidP="009971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21 декабря 2020 </w:t>
      </w:r>
      <w:r w:rsidRPr="00A754C9">
        <w:rPr>
          <w:rFonts w:ascii="Times New Roman" w:hAnsi="Times New Roman"/>
          <w:sz w:val="28"/>
          <w:szCs w:val="28"/>
        </w:rPr>
        <w:t xml:space="preserve">года </w:t>
      </w:r>
    </w:p>
    <w:p w:rsidR="00997136" w:rsidRDefault="00997136" w:rsidP="00997136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№ 42/22-</w:t>
      </w:r>
      <w:r w:rsidRPr="00800F83">
        <w:rPr>
          <w:szCs w:val="28"/>
        </w:rPr>
        <w:t>28</w:t>
      </w:r>
    </w:p>
    <w:p w:rsidR="00997136" w:rsidRDefault="00997136" w:rsidP="009971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97136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97136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97136" w:rsidRDefault="00997136" w:rsidP="00997136"/>
    <w:p w:rsidR="00997136" w:rsidRDefault="00997136" w:rsidP="00997136"/>
    <w:p w:rsidR="00997136" w:rsidRDefault="00997136" w:rsidP="00997136"/>
    <w:p w:rsidR="00997136" w:rsidRDefault="00997136" w:rsidP="00997136"/>
    <w:p w:rsidR="00997136" w:rsidRDefault="00997136" w:rsidP="00997136"/>
    <w:p w:rsidR="00997136" w:rsidRDefault="00997136" w:rsidP="00997136"/>
    <w:p w:rsidR="00997136" w:rsidRDefault="00997136" w:rsidP="00997136"/>
    <w:p w:rsidR="00997136" w:rsidRDefault="00997136" w:rsidP="00997136"/>
    <w:p w:rsidR="00997136" w:rsidRDefault="00997136" w:rsidP="00997136"/>
    <w:p w:rsidR="00997136" w:rsidRDefault="00997136" w:rsidP="00997136"/>
    <w:p w:rsidR="00997136" w:rsidRDefault="00997136" w:rsidP="00997136"/>
    <w:p w:rsidR="00997136" w:rsidRDefault="00997136" w:rsidP="00997136"/>
    <w:tbl>
      <w:tblPr>
        <w:tblW w:w="9498" w:type="dxa"/>
        <w:tblInd w:w="108" w:type="dxa"/>
        <w:tblLook w:val="01E0"/>
      </w:tblPr>
      <w:tblGrid>
        <w:gridCol w:w="4820"/>
        <w:gridCol w:w="4678"/>
      </w:tblGrid>
      <w:tr w:rsidR="00997136" w:rsidRPr="0013382A" w:rsidTr="0028465A">
        <w:trPr>
          <w:trHeight w:val="1740"/>
        </w:trPr>
        <w:tc>
          <w:tcPr>
            <w:tcW w:w="4820" w:type="dxa"/>
            <w:shd w:val="clear" w:color="auto" w:fill="auto"/>
          </w:tcPr>
          <w:p w:rsidR="00997136" w:rsidRPr="00DB610B" w:rsidRDefault="00997136" w:rsidP="0028465A">
            <w:pPr>
              <w:ind w:left="900"/>
              <w:jc w:val="right"/>
              <w:rPr>
                <w:sz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97136" w:rsidRPr="0039237A" w:rsidRDefault="00997136" w:rsidP="002846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bCs/>
                <w:szCs w:val="22"/>
              </w:rPr>
              <w:t xml:space="preserve">                       </w:t>
            </w:r>
            <w:r w:rsidRPr="0039237A">
              <w:rPr>
                <w:bCs/>
                <w:sz w:val="20"/>
                <w:szCs w:val="20"/>
              </w:rPr>
              <w:t>Приложение</w:t>
            </w:r>
            <w:r w:rsidRPr="0039237A">
              <w:rPr>
                <w:sz w:val="20"/>
                <w:szCs w:val="20"/>
              </w:rPr>
              <w:t xml:space="preserve">  № 1                                                   к  решению Совета сельского поселения                                     </w:t>
            </w:r>
            <w:r>
              <w:rPr>
                <w:sz w:val="20"/>
                <w:szCs w:val="20"/>
              </w:rPr>
              <w:t>Каменский</w:t>
            </w:r>
            <w:r w:rsidRPr="0039237A">
              <w:rPr>
                <w:sz w:val="20"/>
                <w:szCs w:val="20"/>
              </w:rPr>
              <w:t xml:space="preserve"> сельсовет муниципального района                                                                     Бижбулякский район Республики Башкор</w:t>
            </w:r>
            <w:r>
              <w:rPr>
                <w:sz w:val="20"/>
                <w:szCs w:val="20"/>
              </w:rPr>
              <w:t>то</w:t>
            </w:r>
            <w:r w:rsidRPr="0039237A">
              <w:rPr>
                <w:sz w:val="20"/>
                <w:szCs w:val="20"/>
              </w:rPr>
              <w:t xml:space="preserve">стан </w:t>
            </w:r>
          </w:p>
          <w:p w:rsidR="00997136" w:rsidRDefault="00997136" w:rsidP="002846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39237A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21</w:t>
            </w:r>
            <w:r w:rsidRPr="0039237A">
              <w:rPr>
                <w:sz w:val="20"/>
                <w:szCs w:val="20"/>
              </w:rPr>
              <w:t xml:space="preserve"> декабря</w:t>
            </w:r>
            <w:r>
              <w:rPr>
                <w:sz w:val="20"/>
                <w:szCs w:val="20"/>
              </w:rPr>
              <w:t xml:space="preserve"> </w:t>
            </w:r>
            <w:r w:rsidRPr="0039237A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39237A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42/22-28</w:t>
            </w:r>
          </w:p>
          <w:p w:rsidR="00997136" w:rsidRPr="0039237A" w:rsidRDefault="00997136" w:rsidP="002846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бюджете сельского поселения Каменский сельсовет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Бижбулякский район Республики Башкортостан на 2021 год и на плановый период 2022 и 2023 годов»</w:t>
            </w:r>
          </w:p>
          <w:p w:rsidR="00997136" w:rsidRPr="00320EDF" w:rsidRDefault="00997136" w:rsidP="002846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line="276" w:lineRule="auto"/>
            </w:pPr>
          </w:p>
        </w:tc>
      </w:tr>
    </w:tbl>
    <w:p w:rsidR="00997136" w:rsidRPr="00196DCE" w:rsidRDefault="00997136" w:rsidP="00997136">
      <w:pPr>
        <w:spacing w:after="0" w:line="240" w:lineRule="auto"/>
        <w:jc w:val="center"/>
        <w:outlineLvl w:val="0"/>
        <w:rPr>
          <w:sz w:val="28"/>
          <w:szCs w:val="28"/>
        </w:rPr>
      </w:pPr>
      <w:r w:rsidRPr="00196DCE">
        <w:rPr>
          <w:sz w:val="28"/>
          <w:szCs w:val="28"/>
        </w:rPr>
        <w:t xml:space="preserve">Перечень главных администраторов </w:t>
      </w:r>
    </w:p>
    <w:p w:rsidR="00997136" w:rsidRPr="00196DCE" w:rsidRDefault="00997136" w:rsidP="00997136">
      <w:pPr>
        <w:spacing w:after="0" w:line="240" w:lineRule="auto"/>
        <w:jc w:val="center"/>
        <w:rPr>
          <w:sz w:val="28"/>
          <w:szCs w:val="28"/>
        </w:rPr>
      </w:pPr>
      <w:r w:rsidRPr="00196DCE">
        <w:rPr>
          <w:sz w:val="28"/>
          <w:szCs w:val="28"/>
        </w:rPr>
        <w:t xml:space="preserve">доходов бюджета сельского поселения </w:t>
      </w:r>
      <w:r>
        <w:rPr>
          <w:sz w:val="28"/>
          <w:szCs w:val="28"/>
        </w:rPr>
        <w:t>Каменский</w:t>
      </w:r>
      <w:r w:rsidRPr="00196DCE">
        <w:rPr>
          <w:color w:val="FF0000"/>
          <w:sz w:val="28"/>
          <w:szCs w:val="28"/>
        </w:rPr>
        <w:t xml:space="preserve"> </w:t>
      </w:r>
      <w:r w:rsidRPr="00196DCE">
        <w:rPr>
          <w:sz w:val="28"/>
          <w:szCs w:val="28"/>
        </w:rPr>
        <w:t xml:space="preserve">сельсовет </w:t>
      </w:r>
    </w:p>
    <w:p w:rsidR="00997136" w:rsidRDefault="00997136" w:rsidP="00997136">
      <w:pPr>
        <w:spacing w:after="0" w:line="240" w:lineRule="auto"/>
        <w:jc w:val="center"/>
        <w:rPr>
          <w:sz w:val="28"/>
          <w:szCs w:val="28"/>
        </w:rPr>
      </w:pPr>
      <w:r w:rsidRPr="00196DCE">
        <w:rPr>
          <w:sz w:val="28"/>
          <w:szCs w:val="28"/>
        </w:rPr>
        <w:t>муниципального района Бижбулякский район  Республики Башкортостан</w:t>
      </w:r>
    </w:p>
    <w:p w:rsidR="00997136" w:rsidRPr="00196DCE" w:rsidRDefault="00997136" w:rsidP="00997136">
      <w:pPr>
        <w:spacing w:after="0" w:line="240" w:lineRule="auto"/>
        <w:jc w:val="center"/>
        <w:rPr>
          <w:sz w:val="28"/>
          <w:szCs w:val="28"/>
        </w:rPr>
      </w:pPr>
    </w:p>
    <w:p w:rsidR="00997136" w:rsidRPr="0055556E" w:rsidRDefault="00997136" w:rsidP="00997136">
      <w:pPr>
        <w:tabs>
          <w:tab w:val="left" w:pos="10260"/>
        </w:tabs>
        <w:spacing w:after="0" w:line="240" w:lineRule="auto"/>
        <w:jc w:val="center"/>
        <w:rPr>
          <w:sz w:val="20"/>
          <w:szCs w:val="20"/>
        </w:rPr>
      </w:pPr>
    </w:p>
    <w:tbl>
      <w:tblPr>
        <w:tblW w:w="10632" w:type="dxa"/>
        <w:tblInd w:w="-743" w:type="dxa"/>
        <w:tblLayout w:type="fixed"/>
        <w:tblLook w:val="0000"/>
      </w:tblPr>
      <w:tblGrid>
        <w:gridCol w:w="851"/>
        <w:gridCol w:w="3119"/>
        <w:gridCol w:w="6662"/>
      </w:tblGrid>
      <w:tr w:rsidR="00997136" w:rsidRPr="0055556E" w:rsidTr="0028465A">
        <w:trPr>
          <w:cantSplit/>
          <w:trHeight w:val="37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7136" w:rsidRPr="002208E1" w:rsidRDefault="00997136" w:rsidP="0028465A">
            <w:pPr>
              <w:tabs>
                <w:tab w:val="left" w:pos="10260"/>
              </w:tabs>
              <w:spacing w:after="0" w:line="240" w:lineRule="auto"/>
              <w:jc w:val="center"/>
            </w:pPr>
            <w:r w:rsidRPr="002208E1">
              <w:t xml:space="preserve">Код бюджетной классификации Российской Федерации 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136" w:rsidRPr="002208E1" w:rsidRDefault="00997136" w:rsidP="0028465A">
            <w:pPr>
              <w:tabs>
                <w:tab w:val="left" w:pos="10260"/>
              </w:tabs>
              <w:spacing w:after="0" w:line="240" w:lineRule="auto"/>
              <w:jc w:val="center"/>
            </w:pPr>
            <w:r w:rsidRPr="002208E1">
              <w:t xml:space="preserve">Наименование </w:t>
            </w:r>
          </w:p>
        </w:tc>
      </w:tr>
      <w:tr w:rsidR="00997136" w:rsidRPr="0055556E" w:rsidTr="0028465A">
        <w:trPr>
          <w:cantSplit/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36" w:rsidRPr="002208E1" w:rsidRDefault="00997136" w:rsidP="0028465A">
            <w:pPr>
              <w:tabs>
                <w:tab w:val="left" w:pos="10260"/>
              </w:tabs>
              <w:spacing w:after="0" w:line="240" w:lineRule="auto"/>
              <w:jc w:val="center"/>
            </w:pPr>
            <w:r>
              <w:t xml:space="preserve">главного </w:t>
            </w:r>
            <w:proofErr w:type="spellStart"/>
            <w:proofErr w:type="gramStart"/>
            <w:r>
              <w:t>адми</w:t>
            </w:r>
            <w:r w:rsidRPr="002208E1">
              <w:t>нист</w:t>
            </w:r>
            <w:r>
              <w:t>-</w:t>
            </w:r>
            <w:r w:rsidRPr="002208E1">
              <w:t>ратора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136" w:rsidRPr="002208E1" w:rsidRDefault="00997136" w:rsidP="0028465A">
            <w:pPr>
              <w:tabs>
                <w:tab w:val="left" w:pos="10260"/>
              </w:tabs>
              <w:spacing w:after="0" w:line="240" w:lineRule="auto"/>
              <w:jc w:val="center"/>
            </w:pPr>
            <w:r w:rsidRPr="002208E1">
              <w:t xml:space="preserve">доходов бюджета  поселения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136" w:rsidRPr="0055556E" w:rsidRDefault="00997136" w:rsidP="0028465A">
            <w:pPr>
              <w:tabs>
                <w:tab w:val="left" w:pos="1026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7136" w:rsidRPr="0055556E" w:rsidTr="0028465A">
        <w:trPr>
          <w:trHeight w:val="4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36" w:rsidRPr="0055556E" w:rsidRDefault="00997136" w:rsidP="0028465A">
            <w:pPr>
              <w:tabs>
                <w:tab w:val="left" w:pos="102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6E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136" w:rsidRPr="0055556E" w:rsidRDefault="00997136" w:rsidP="0028465A">
            <w:pPr>
              <w:tabs>
                <w:tab w:val="left" w:pos="102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6E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136" w:rsidRPr="0055556E" w:rsidRDefault="00997136" w:rsidP="0028465A">
            <w:pPr>
              <w:tabs>
                <w:tab w:val="left" w:pos="102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6E">
              <w:rPr>
                <w:sz w:val="20"/>
                <w:szCs w:val="20"/>
              </w:rPr>
              <w:t>3</w:t>
            </w:r>
          </w:p>
        </w:tc>
      </w:tr>
      <w:tr w:rsidR="00997136" w:rsidRPr="0055556E" w:rsidTr="0028465A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294D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E74895" w:rsidRDefault="00997136" w:rsidP="002846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4895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b/>
                <w:sz w:val="28"/>
                <w:szCs w:val="28"/>
              </w:rPr>
              <w:t>Каменский</w:t>
            </w:r>
            <w:r w:rsidRPr="00E74895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E74895">
              <w:rPr>
                <w:b/>
                <w:sz w:val="28"/>
                <w:szCs w:val="28"/>
              </w:rPr>
              <w:t xml:space="preserve"> сельсовет </w:t>
            </w:r>
            <w:proofErr w:type="gramStart"/>
            <w:r w:rsidRPr="00E74895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E74895">
              <w:rPr>
                <w:b/>
                <w:sz w:val="28"/>
                <w:szCs w:val="28"/>
              </w:rPr>
              <w:t xml:space="preserve"> района Бижбулякский район Республики Башкортостан</w:t>
            </w:r>
          </w:p>
        </w:tc>
      </w:tr>
      <w:tr w:rsidR="00997136" w:rsidRPr="0055556E" w:rsidTr="0028465A">
        <w:trPr>
          <w:trHeight w:val="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294D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 xml:space="preserve">Государственная пошлина за совершение нотариальных действий  должностными лицами органов местного самоуправления, уполномоченными в </w:t>
            </w:r>
            <w:proofErr w:type="gramStart"/>
            <w:r w:rsidRPr="00A9294D">
              <w:rPr>
                <w:sz w:val="28"/>
                <w:szCs w:val="28"/>
              </w:rPr>
              <w:t>соответствии</w:t>
            </w:r>
            <w:proofErr w:type="gramEnd"/>
            <w:r w:rsidRPr="00A9294D">
              <w:rPr>
                <w:sz w:val="28"/>
                <w:szCs w:val="28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</w:tr>
      <w:tr w:rsidR="00997136" w:rsidRPr="0055556E" w:rsidTr="0028465A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9294D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1 13 01995 10 0000 130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97136" w:rsidRPr="0055556E" w:rsidTr="0028465A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9294D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1 13 02065 10 0000 130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 xml:space="preserve">Доходы, поступающие в </w:t>
            </w:r>
            <w:proofErr w:type="gramStart"/>
            <w:r w:rsidRPr="00A9294D">
              <w:rPr>
                <w:sz w:val="28"/>
                <w:szCs w:val="28"/>
              </w:rPr>
              <w:t>порядке</w:t>
            </w:r>
            <w:proofErr w:type="gramEnd"/>
            <w:r w:rsidRPr="00A9294D">
              <w:rPr>
                <w:sz w:val="28"/>
                <w:szCs w:val="28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</w:tr>
      <w:tr w:rsidR="00997136" w:rsidRPr="0055556E" w:rsidTr="0028465A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9294D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1 13 02995 10 0000 130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997136" w:rsidRPr="0055556E" w:rsidTr="0028465A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1 16 10031 10 0000 140</w:t>
            </w:r>
          </w:p>
          <w:p w:rsidR="00997136" w:rsidRPr="00A9294D" w:rsidRDefault="00997136" w:rsidP="0028465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A9294D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9294D"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997136" w:rsidRPr="0055556E" w:rsidTr="0028465A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997136" w:rsidRPr="0055556E" w:rsidTr="0028465A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294D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A9294D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A9294D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9294D">
              <w:rPr>
                <w:sz w:val="28"/>
                <w:szCs w:val="28"/>
              </w:rPr>
              <w:t>сельских</w:t>
            </w:r>
            <w:r w:rsidRPr="00A9294D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997136" w:rsidRPr="0011451C" w:rsidTr="0028465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1451C" w:rsidRDefault="00997136" w:rsidP="0028465A">
            <w:pPr>
              <w:tabs>
                <w:tab w:val="left" w:pos="10260"/>
              </w:tabs>
              <w:spacing w:after="0" w:line="24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11451C" w:rsidRDefault="00997136" w:rsidP="0028465A">
            <w:pPr>
              <w:tabs>
                <w:tab w:val="left" w:pos="10260"/>
              </w:tabs>
              <w:spacing w:after="0" w:line="240" w:lineRule="auto"/>
              <w:jc w:val="center"/>
              <w:rPr>
                <w:snapToGrid w:val="0"/>
                <w:sz w:val="28"/>
                <w:szCs w:val="28"/>
              </w:rPr>
            </w:pPr>
            <w:r w:rsidRPr="0011451C">
              <w:rPr>
                <w:snapToGrid w:val="0"/>
                <w:sz w:val="28"/>
                <w:szCs w:val="28"/>
              </w:rPr>
              <w:t>1 17 15030 10 0000 150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11451C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11451C">
              <w:rPr>
                <w:snapToGrid w:val="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997136" w:rsidRPr="0055556E" w:rsidTr="0028465A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294D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A9294D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A9294D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A9294D">
              <w:rPr>
                <w:sz w:val="28"/>
                <w:szCs w:val="28"/>
              </w:rPr>
              <w:t>&lt;1&gt;</w:t>
            </w:r>
          </w:p>
        </w:tc>
      </w:tr>
      <w:tr w:rsidR="00997136" w:rsidRPr="0055556E" w:rsidTr="0028465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29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F819BE" w:rsidRDefault="00997136" w:rsidP="0028465A">
            <w:pPr>
              <w:tabs>
                <w:tab w:val="left" w:pos="1026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819BE">
              <w:rPr>
                <w:b/>
                <w:bCs/>
                <w:sz w:val="28"/>
                <w:szCs w:val="28"/>
              </w:rPr>
              <w:t xml:space="preserve">Иные доходы бюджета сельского поселения </w:t>
            </w:r>
            <w:r>
              <w:rPr>
                <w:b/>
                <w:sz w:val="28"/>
                <w:szCs w:val="28"/>
              </w:rPr>
              <w:t>Каменский</w:t>
            </w:r>
            <w:r w:rsidRPr="00F819BE">
              <w:rPr>
                <w:b/>
                <w:sz w:val="28"/>
                <w:szCs w:val="28"/>
              </w:rPr>
              <w:t xml:space="preserve">  сельсовет муниципального района Бижбулякский район Республики Башкортостан</w:t>
            </w:r>
            <w:r w:rsidRPr="00F819BE">
              <w:rPr>
                <w:b/>
                <w:bCs/>
                <w:sz w:val="28"/>
                <w:szCs w:val="28"/>
              </w:rPr>
              <w:t xml:space="preserve">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b/>
                <w:sz w:val="28"/>
                <w:szCs w:val="28"/>
              </w:rPr>
              <w:t>Каменский</w:t>
            </w:r>
            <w:r w:rsidRPr="00F819BE">
              <w:rPr>
                <w:b/>
                <w:sz w:val="28"/>
                <w:szCs w:val="28"/>
              </w:rPr>
              <w:t xml:space="preserve"> сельсовет муниципального района Бижбулякский  </w:t>
            </w:r>
            <w:r w:rsidRPr="00F819BE">
              <w:rPr>
                <w:b/>
                <w:bCs/>
                <w:sz w:val="28"/>
                <w:szCs w:val="28"/>
              </w:rPr>
              <w:t>района  Республики Башкортостан в пределах их компетенции</w:t>
            </w:r>
          </w:p>
        </w:tc>
      </w:tr>
      <w:tr w:rsidR="00997136" w:rsidRPr="0055556E" w:rsidTr="0028465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1 16 02020 02 0000 140</w:t>
            </w:r>
          </w:p>
          <w:p w:rsidR="00997136" w:rsidRPr="00A9294D" w:rsidRDefault="00997136" w:rsidP="0028465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97136" w:rsidRPr="0055556E" w:rsidTr="0028465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1 11 03050 10 0000 120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997136" w:rsidRPr="0055556E" w:rsidTr="0028465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1 11 09015 10 0000 120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997136" w:rsidRPr="0055556E" w:rsidTr="0028465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A9294D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997136" w:rsidRPr="0055556E" w:rsidTr="0028465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A9294D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97136" w:rsidRPr="0055556E" w:rsidTr="0028465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997136" w:rsidRPr="0055556E" w:rsidTr="0028465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</w:t>
            </w:r>
            <w:r w:rsidRPr="00A9294D">
              <w:rPr>
                <w:sz w:val="28"/>
                <w:szCs w:val="28"/>
              </w:rPr>
              <w:lastRenderedPageBreak/>
              <w:t>собственности сельских поселений, в части арендной платы</w:t>
            </w:r>
          </w:p>
        </w:tc>
      </w:tr>
      <w:tr w:rsidR="00997136" w:rsidRPr="0055556E" w:rsidTr="0028465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A9294D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A9294D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A9294D">
              <w:rPr>
                <w:sz w:val="28"/>
                <w:szCs w:val="28"/>
              </w:rPr>
              <w:t xml:space="preserve">сельских </w:t>
            </w:r>
            <w:r w:rsidRPr="00A9294D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997136" w:rsidRPr="0055556E" w:rsidTr="0028465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Cs w:val="28"/>
              </w:rPr>
            </w:pPr>
            <w:r w:rsidRPr="00A9294D">
              <w:rPr>
                <w:snapToGrid w:val="0"/>
                <w:szCs w:val="28"/>
              </w:rPr>
              <w:t>1 14 03050 10 0000 410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997136" w:rsidRPr="0055556E" w:rsidTr="0028465A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Cs w:val="28"/>
              </w:rPr>
            </w:pPr>
            <w:r w:rsidRPr="00A9294D">
              <w:rPr>
                <w:snapToGrid w:val="0"/>
                <w:szCs w:val="28"/>
              </w:rPr>
              <w:t>1 14 03050 10 0000 440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97136" w:rsidRPr="0055556E" w:rsidTr="0028465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A9294D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A9294D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A9294D">
              <w:rPr>
                <w:sz w:val="28"/>
                <w:szCs w:val="28"/>
              </w:rPr>
              <w:t>сельских</w:t>
            </w:r>
            <w:r w:rsidRPr="00A9294D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997136" w:rsidRPr="0055556E" w:rsidTr="0028465A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A9294D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A9294D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A9294D">
              <w:rPr>
                <w:sz w:val="28"/>
                <w:szCs w:val="28"/>
              </w:rPr>
              <w:t>местного самоуправления</w:t>
            </w:r>
            <w:r w:rsidRPr="00A9294D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A9294D">
              <w:rPr>
                <w:sz w:val="28"/>
                <w:szCs w:val="28"/>
              </w:rPr>
              <w:t>сельских</w:t>
            </w:r>
            <w:r w:rsidRPr="00A9294D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997136" w:rsidRPr="0055556E" w:rsidTr="0028465A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1 16 07010 10 0000 140</w:t>
            </w:r>
          </w:p>
          <w:p w:rsidR="00997136" w:rsidRPr="00A9294D" w:rsidRDefault="00997136" w:rsidP="0028465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 xml:space="preserve">Штрафы, неустойки, пени, уплаченные в </w:t>
            </w:r>
            <w:proofErr w:type="gramStart"/>
            <w:r w:rsidRPr="00A9294D">
              <w:rPr>
                <w:sz w:val="28"/>
                <w:szCs w:val="28"/>
              </w:rPr>
              <w:t>случае</w:t>
            </w:r>
            <w:proofErr w:type="gramEnd"/>
            <w:r w:rsidRPr="00A9294D">
              <w:rPr>
                <w:sz w:val="28"/>
                <w:szCs w:val="28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97136" w:rsidRPr="0055556E" w:rsidTr="0028465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1 16 07030 10 0000 140</w:t>
            </w:r>
          </w:p>
          <w:p w:rsidR="00997136" w:rsidRPr="00A9294D" w:rsidRDefault="00997136" w:rsidP="0028465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A9294D">
              <w:rPr>
                <w:sz w:val="28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  <w:proofErr w:type="gramEnd"/>
          </w:p>
        </w:tc>
      </w:tr>
      <w:tr w:rsidR="00997136" w:rsidRPr="0055556E" w:rsidTr="0028465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1 16 07040 00 0000 140</w:t>
            </w:r>
          </w:p>
          <w:p w:rsidR="00997136" w:rsidRPr="00A9294D" w:rsidRDefault="00997136" w:rsidP="0028465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 xml:space="preserve">Штрафы, неустойки, пени, уплаченные в </w:t>
            </w:r>
            <w:proofErr w:type="gramStart"/>
            <w:r w:rsidRPr="00A9294D">
              <w:rPr>
                <w:sz w:val="28"/>
                <w:szCs w:val="28"/>
              </w:rPr>
              <w:t>соответствии</w:t>
            </w:r>
            <w:proofErr w:type="gramEnd"/>
            <w:r w:rsidRPr="00A9294D">
              <w:rPr>
                <w:sz w:val="28"/>
                <w:szCs w:val="28"/>
              </w:rPr>
              <w:t xml:space="preserve"> с договором водопользования в случае неисполнения или ненадлежащего исполнения обязательств перед государственным (муниципальным) органом, казенным учреждением</w:t>
            </w:r>
          </w:p>
        </w:tc>
      </w:tr>
      <w:tr w:rsidR="00997136" w:rsidRPr="0055556E" w:rsidTr="0028465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1 16 07090 10 0000 140</w:t>
            </w:r>
          </w:p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 xml:space="preserve">Иные штрафы, неустойки, пени, уплаченные в </w:t>
            </w:r>
            <w:proofErr w:type="gramStart"/>
            <w:r w:rsidRPr="00A9294D">
              <w:rPr>
                <w:sz w:val="28"/>
                <w:szCs w:val="28"/>
              </w:rPr>
              <w:t>соответствии</w:t>
            </w:r>
            <w:proofErr w:type="gramEnd"/>
            <w:r w:rsidRPr="00A9294D">
              <w:rPr>
                <w:sz w:val="28"/>
                <w:szCs w:val="28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97136" w:rsidRPr="0055556E" w:rsidTr="0028465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1 16 10032 10 0000 140</w:t>
            </w:r>
          </w:p>
          <w:p w:rsidR="00997136" w:rsidRPr="00A9294D" w:rsidRDefault="00997136" w:rsidP="0028465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lastRenderedPageBreak/>
              <w:t xml:space="preserve">Прочее возмещение ущерба, причиненного </w:t>
            </w:r>
            <w:r w:rsidRPr="00A9294D">
              <w:rPr>
                <w:sz w:val="28"/>
                <w:szCs w:val="28"/>
              </w:rPr>
              <w:lastRenderedPageBreak/>
              <w:t>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97136" w:rsidRPr="0055556E" w:rsidTr="0028465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1 16 10081 10 0000 140</w:t>
            </w:r>
          </w:p>
          <w:p w:rsidR="00997136" w:rsidRPr="00A9294D" w:rsidRDefault="00997136" w:rsidP="0028465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A9294D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997136" w:rsidRPr="0055556E" w:rsidTr="0028465A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1 16 10082 10 0000 140</w:t>
            </w:r>
          </w:p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A9294D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  <w:proofErr w:type="gramEnd"/>
          </w:p>
        </w:tc>
      </w:tr>
      <w:tr w:rsidR="00997136" w:rsidRPr="0055556E" w:rsidTr="0028465A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1 16 10100 10 0000 140</w:t>
            </w:r>
          </w:p>
          <w:p w:rsidR="00997136" w:rsidRPr="00A9294D" w:rsidRDefault="00997136" w:rsidP="0028465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 xml:space="preserve">Денежные взыскания, налагаемые в возмещение ущерба, причиненного в </w:t>
            </w:r>
            <w:proofErr w:type="gramStart"/>
            <w:r w:rsidRPr="00A9294D">
              <w:rPr>
                <w:sz w:val="28"/>
                <w:szCs w:val="28"/>
              </w:rPr>
              <w:t>результате</w:t>
            </w:r>
            <w:proofErr w:type="gramEnd"/>
            <w:r w:rsidRPr="00A9294D">
              <w:rPr>
                <w:sz w:val="28"/>
                <w:szCs w:val="28"/>
              </w:rPr>
              <w:t xml:space="preserve"> незаконного или нецелевого использования бюджетных средств (в части бюджетов сельских поселений)</w:t>
            </w:r>
          </w:p>
        </w:tc>
      </w:tr>
      <w:tr w:rsidR="00997136" w:rsidRPr="0055556E" w:rsidTr="0028465A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997136" w:rsidRPr="0055556E" w:rsidTr="0028465A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A9294D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A9294D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9294D">
              <w:rPr>
                <w:sz w:val="28"/>
                <w:szCs w:val="28"/>
              </w:rPr>
              <w:t>сельских</w:t>
            </w:r>
            <w:r w:rsidRPr="00A9294D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997136" w:rsidRPr="0055556E" w:rsidTr="0028465A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1 17 14030 10 0000 150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rPr>
                <w:snapToGrid w:val="0"/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997136" w:rsidRPr="0055556E" w:rsidTr="0028465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tabs>
                <w:tab w:val="left" w:pos="10260"/>
              </w:tabs>
              <w:spacing w:after="0" w:line="24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2 00 00000 00 0000 000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A9294D" w:rsidRDefault="00997136" w:rsidP="0028465A">
            <w:pPr>
              <w:spacing w:after="0" w:line="240" w:lineRule="auto"/>
              <w:rPr>
                <w:sz w:val="28"/>
                <w:szCs w:val="28"/>
              </w:rPr>
            </w:pPr>
            <w:r w:rsidRPr="00A9294D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997136" w:rsidRPr="0055556E" w:rsidRDefault="00997136" w:rsidP="00997136">
      <w:pPr>
        <w:tabs>
          <w:tab w:val="left" w:pos="10260"/>
        </w:tabs>
        <w:spacing w:after="0" w:line="240" w:lineRule="auto"/>
        <w:rPr>
          <w:sz w:val="20"/>
          <w:szCs w:val="20"/>
        </w:rPr>
      </w:pPr>
      <w:r w:rsidRPr="0055556E">
        <w:rPr>
          <w:sz w:val="20"/>
          <w:szCs w:val="20"/>
        </w:rPr>
        <w:t xml:space="preserve"> </w:t>
      </w:r>
    </w:p>
    <w:p w:rsidR="00997136" w:rsidRPr="0055556E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</w:rPr>
      </w:pPr>
      <w:r w:rsidRPr="0055556E">
        <w:rPr>
          <w:sz w:val="20"/>
          <w:szCs w:val="20"/>
        </w:rPr>
        <w:t>&lt;1</w:t>
      </w:r>
      <w:proofErr w:type="gramStart"/>
      <w:r w:rsidRPr="0055556E">
        <w:rPr>
          <w:sz w:val="20"/>
          <w:szCs w:val="20"/>
        </w:rPr>
        <w:t>&gt; В</w:t>
      </w:r>
      <w:proofErr w:type="gramEnd"/>
      <w:r w:rsidRPr="0055556E">
        <w:rPr>
          <w:sz w:val="20"/>
          <w:szCs w:val="20"/>
        </w:rPr>
        <w:t xml:space="preserve"> части доходов, зачисляемых в бюджет сельского поселения </w:t>
      </w:r>
      <w:r>
        <w:rPr>
          <w:sz w:val="20"/>
          <w:szCs w:val="20"/>
        </w:rPr>
        <w:t>Каменский</w:t>
      </w:r>
      <w:r w:rsidRPr="0055556E">
        <w:rPr>
          <w:sz w:val="20"/>
          <w:szCs w:val="20"/>
        </w:rPr>
        <w:t xml:space="preserve"> сельсовет муниципального района Бижбулякский район Республики Башкортостан в пределах компетенции главных администраторов доходов бюджета сельского поселения  Бижбулякский сельсовет муниципального района Бижбулякский район Республики Башкортостан.</w:t>
      </w:r>
    </w:p>
    <w:p w:rsidR="00997136" w:rsidRPr="0055556E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</w:rPr>
      </w:pPr>
      <w:proofErr w:type="gramStart"/>
      <w:r w:rsidRPr="0055556E">
        <w:rPr>
          <w:sz w:val="20"/>
          <w:szCs w:val="20"/>
        </w:rPr>
        <w:t xml:space="preserve">&lt;2&gt; Администраторами доходов бюджета сельского поселения  </w:t>
      </w:r>
      <w:r>
        <w:rPr>
          <w:sz w:val="20"/>
          <w:szCs w:val="20"/>
        </w:rPr>
        <w:t>Каменский</w:t>
      </w:r>
      <w:r w:rsidRPr="0055556E">
        <w:rPr>
          <w:sz w:val="20"/>
          <w:szCs w:val="20"/>
        </w:rPr>
        <w:t xml:space="preserve"> сельсовет муниципального района Бижбулякский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>
        <w:rPr>
          <w:sz w:val="20"/>
          <w:szCs w:val="20"/>
        </w:rPr>
        <w:t>Каменский</w:t>
      </w:r>
      <w:r w:rsidRPr="0055556E">
        <w:rPr>
          <w:sz w:val="20"/>
          <w:szCs w:val="20"/>
        </w:rPr>
        <w:t xml:space="preserve"> сельсовет муниципального района Бижбулякский район Республики Башкортостан) являются</w:t>
      </w:r>
      <w:proofErr w:type="gramEnd"/>
      <w:r w:rsidRPr="0055556E">
        <w:rPr>
          <w:sz w:val="20"/>
          <w:szCs w:val="20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997136" w:rsidRPr="0055556E" w:rsidRDefault="00997136" w:rsidP="0099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20"/>
          <w:szCs w:val="20"/>
        </w:rPr>
      </w:pPr>
      <w:r w:rsidRPr="0055556E">
        <w:rPr>
          <w:sz w:val="20"/>
          <w:szCs w:val="20"/>
        </w:rPr>
        <w:t xml:space="preserve">Администраторами доходов бюджета сельского поселения  </w:t>
      </w:r>
      <w:r>
        <w:rPr>
          <w:sz w:val="20"/>
          <w:szCs w:val="20"/>
        </w:rPr>
        <w:t>Каменский</w:t>
      </w:r>
      <w:r w:rsidRPr="0055556E">
        <w:rPr>
          <w:sz w:val="20"/>
          <w:szCs w:val="20"/>
        </w:rPr>
        <w:t xml:space="preserve"> сельсовет муниципального района Бижбулякский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997136" w:rsidRPr="00196DCE" w:rsidRDefault="00997136" w:rsidP="00997136">
      <w:pPr>
        <w:tabs>
          <w:tab w:val="left" w:pos="10260"/>
        </w:tabs>
        <w:spacing w:after="0" w:line="240" w:lineRule="auto"/>
        <w:rPr>
          <w:sz w:val="28"/>
          <w:szCs w:val="28"/>
        </w:rPr>
      </w:pPr>
    </w:p>
    <w:p w:rsidR="00997136" w:rsidRDefault="00997136" w:rsidP="00997136">
      <w:pPr>
        <w:spacing w:after="0" w:line="240" w:lineRule="auto"/>
      </w:pPr>
    </w:p>
    <w:p w:rsidR="00997136" w:rsidRDefault="00997136" w:rsidP="00997136">
      <w:pPr>
        <w:spacing w:after="0" w:line="240" w:lineRule="auto"/>
      </w:pPr>
    </w:p>
    <w:tbl>
      <w:tblPr>
        <w:tblW w:w="9498" w:type="dxa"/>
        <w:tblInd w:w="108" w:type="dxa"/>
        <w:tblLook w:val="01E0"/>
      </w:tblPr>
      <w:tblGrid>
        <w:gridCol w:w="4820"/>
        <w:gridCol w:w="4678"/>
      </w:tblGrid>
      <w:tr w:rsidR="00997136" w:rsidRPr="00E168C0" w:rsidTr="0028465A">
        <w:trPr>
          <w:trHeight w:val="1740"/>
        </w:trPr>
        <w:tc>
          <w:tcPr>
            <w:tcW w:w="4820" w:type="dxa"/>
            <w:shd w:val="clear" w:color="auto" w:fill="auto"/>
          </w:tcPr>
          <w:p w:rsidR="00997136" w:rsidRPr="00E168C0" w:rsidRDefault="00997136" w:rsidP="0028465A">
            <w:pPr>
              <w:ind w:left="900"/>
              <w:jc w:val="right"/>
              <w:rPr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97136" w:rsidRPr="00E168C0" w:rsidRDefault="00997136" w:rsidP="0028465A">
            <w:pPr>
              <w:ind w:left="34"/>
              <w:jc w:val="right"/>
              <w:rPr>
                <w:sz w:val="20"/>
              </w:rPr>
            </w:pPr>
            <w:r w:rsidRPr="00E168C0">
              <w:rPr>
                <w:sz w:val="20"/>
              </w:rPr>
              <w:t xml:space="preserve">                       Приложение  № 2                                                   к  решению Совета сельского поселения                                     </w:t>
            </w:r>
            <w:r>
              <w:rPr>
                <w:sz w:val="20"/>
              </w:rPr>
              <w:t>Каменский</w:t>
            </w:r>
            <w:r w:rsidRPr="00E168C0">
              <w:rPr>
                <w:sz w:val="20"/>
              </w:rPr>
              <w:t xml:space="preserve"> сельсовет муниципального района                                                                     Бижбулякский район Республики Башкор</w:t>
            </w:r>
            <w:r>
              <w:rPr>
                <w:sz w:val="20"/>
              </w:rPr>
              <w:t>то</w:t>
            </w:r>
            <w:r w:rsidRPr="00E168C0">
              <w:rPr>
                <w:sz w:val="20"/>
              </w:rPr>
              <w:t xml:space="preserve">стан </w:t>
            </w:r>
          </w:p>
          <w:p w:rsidR="00997136" w:rsidRPr="00E168C0" w:rsidRDefault="00997136" w:rsidP="0028465A">
            <w:pPr>
              <w:ind w:left="34"/>
              <w:jc w:val="right"/>
              <w:rPr>
                <w:sz w:val="20"/>
              </w:rPr>
            </w:pPr>
            <w:r>
              <w:rPr>
                <w:sz w:val="20"/>
              </w:rPr>
              <w:t>от  21</w:t>
            </w:r>
            <w:r w:rsidRPr="00E168C0">
              <w:rPr>
                <w:sz w:val="20"/>
              </w:rPr>
              <w:t xml:space="preserve"> декабря  20</w:t>
            </w:r>
            <w:r>
              <w:rPr>
                <w:sz w:val="20"/>
              </w:rPr>
              <w:t>20 года № 42/22-28</w:t>
            </w:r>
          </w:p>
          <w:p w:rsidR="00997136" w:rsidRPr="00E168C0" w:rsidRDefault="00997136" w:rsidP="0028465A">
            <w:pPr>
              <w:ind w:left="34"/>
              <w:jc w:val="right"/>
              <w:rPr>
                <w:sz w:val="20"/>
              </w:rPr>
            </w:pPr>
            <w:r w:rsidRPr="00E168C0">
              <w:rPr>
                <w:sz w:val="20"/>
              </w:rPr>
              <w:t xml:space="preserve">«О бюджете сельского поселения </w:t>
            </w:r>
            <w:r>
              <w:rPr>
                <w:sz w:val="20"/>
              </w:rPr>
              <w:t>Каменский</w:t>
            </w:r>
            <w:r w:rsidRPr="00E168C0">
              <w:rPr>
                <w:sz w:val="20"/>
              </w:rPr>
              <w:t xml:space="preserve"> сельсовет </w:t>
            </w:r>
            <w:proofErr w:type="gramStart"/>
            <w:r w:rsidRPr="00E168C0">
              <w:rPr>
                <w:sz w:val="20"/>
              </w:rPr>
              <w:t>муниципального</w:t>
            </w:r>
            <w:proofErr w:type="gramEnd"/>
            <w:r w:rsidRPr="00E168C0">
              <w:rPr>
                <w:sz w:val="20"/>
              </w:rPr>
              <w:t xml:space="preserve"> района Бижбулякский район Республики Башкортостан на 202</w:t>
            </w:r>
            <w:r>
              <w:rPr>
                <w:sz w:val="20"/>
              </w:rPr>
              <w:t>1</w:t>
            </w:r>
            <w:r w:rsidRPr="00E168C0">
              <w:rPr>
                <w:sz w:val="20"/>
              </w:rPr>
              <w:t xml:space="preserve"> год и на плановый период 202</w:t>
            </w:r>
            <w:r>
              <w:rPr>
                <w:sz w:val="20"/>
              </w:rPr>
              <w:t>2</w:t>
            </w:r>
            <w:r w:rsidRPr="00E168C0">
              <w:rPr>
                <w:sz w:val="20"/>
              </w:rPr>
              <w:t xml:space="preserve"> и 202</w:t>
            </w:r>
            <w:r>
              <w:rPr>
                <w:sz w:val="20"/>
              </w:rPr>
              <w:t>3</w:t>
            </w:r>
            <w:r w:rsidRPr="00E168C0">
              <w:rPr>
                <w:sz w:val="20"/>
              </w:rPr>
              <w:t xml:space="preserve"> годов»</w:t>
            </w:r>
          </w:p>
          <w:p w:rsidR="00997136" w:rsidRPr="00E168C0" w:rsidRDefault="00997136" w:rsidP="0028465A">
            <w:pPr>
              <w:ind w:left="900"/>
              <w:jc w:val="right"/>
              <w:rPr>
                <w:sz w:val="20"/>
              </w:rPr>
            </w:pPr>
          </w:p>
        </w:tc>
      </w:tr>
    </w:tbl>
    <w:p w:rsidR="00997136" w:rsidRPr="00E168C0" w:rsidRDefault="00997136" w:rsidP="00997136"/>
    <w:p w:rsidR="00997136" w:rsidRDefault="00997136" w:rsidP="00997136">
      <w:pPr>
        <w:spacing w:line="240" w:lineRule="auto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Перечень </w:t>
      </w:r>
    </w:p>
    <w:p w:rsidR="00997136" w:rsidRPr="00914E94" w:rsidRDefault="00997136" w:rsidP="00997136">
      <w:pPr>
        <w:spacing w:line="240" w:lineRule="auto"/>
        <w:jc w:val="center"/>
        <w:outlineLvl w:val="0"/>
        <w:rPr>
          <w:bCs/>
          <w:szCs w:val="28"/>
        </w:rPr>
      </w:pPr>
      <w:r>
        <w:rPr>
          <w:bCs/>
          <w:szCs w:val="28"/>
        </w:rPr>
        <w:t>главных администраторов источников финансирования дефицита бюджета сельского поселения Каменский сельсовет муниципального района Бижбулякский  район Республики Башкортостан на 2021 год и на плановый период 2022 и 2023 годов</w:t>
      </w:r>
    </w:p>
    <w:p w:rsidR="00997136" w:rsidRDefault="00997136" w:rsidP="00997136">
      <w:pPr>
        <w:jc w:val="center"/>
        <w:rPr>
          <w:b/>
          <w:bCs/>
          <w:szCs w:val="28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1275"/>
        <w:gridCol w:w="3060"/>
        <w:gridCol w:w="5040"/>
      </w:tblGrid>
      <w:tr w:rsidR="00997136" w:rsidRPr="00914E94" w:rsidTr="0028465A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7136" w:rsidRPr="00914E94" w:rsidRDefault="00997136" w:rsidP="00284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4E94">
              <w:rPr>
                <w:sz w:val="24"/>
                <w:szCs w:val="24"/>
              </w:rPr>
              <w:t xml:space="preserve">Код </w:t>
            </w:r>
            <w:proofErr w:type="gramStart"/>
            <w:r w:rsidRPr="00914E94">
              <w:rPr>
                <w:sz w:val="24"/>
                <w:szCs w:val="24"/>
              </w:rPr>
              <w:t>классификации источников</w:t>
            </w:r>
            <w:r>
              <w:rPr>
                <w:sz w:val="24"/>
                <w:szCs w:val="24"/>
              </w:rPr>
              <w:t xml:space="preserve"> финансирования дефицита</w:t>
            </w:r>
            <w:r w:rsidRPr="00914E94">
              <w:rPr>
                <w:sz w:val="24"/>
                <w:szCs w:val="24"/>
              </w:rPr>
              <w:t xml:space="preserve"> бюджета</w:t>
            </w:r>
            <w:proofErr w:type="gramEnd"/>
            <w:r w:rsidRPr="00914E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136" w:rsidRPr="00914E94" w:rsidRDefault="00997136" w:rsidP="0028465A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914E94">
              <w:rPr>
                <w:sz w:val="24"/>
                <w:szCs w:val="24"/>
              </w:rPr>
              <w:t xml:space="preserve">Наименование </w:t>
            </w:r>
          </w:p>
          <w:p w:rsidR="00997136" w:rsidRPr="00914E94" w:rsidRDefault="00997136" w:rsidP="0028465A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997136" w:rsidRPr="00914E94" w:rsidTr="0028465A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36" w:rsidRPr="00914E94" w:rsidRDefault="00997136" w:rsidP="002846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4E94">
              <w:rPr>
                <w:sz w:val="24"/>
                <w:szCs w:val="24"/>
              </w:rPr>
              <w:t xml:space="preserve">Главного </w:t>
            </w:r>
            <w:proofErr w:type="spellStart"/>
            <w:r w:rsidRPr="00914E94">
              <w:rPr>
                <w:sz w:val="24"/>
                <w:szCs w:val="24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136" w:rsidRPr="00914E94" w:rsidRDefault="00997136" w:rsidP="002846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Группы, подгруппы, статьи и вида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136" w:rsidRPr="00914E94" w:rsidRDefault="00997136" w:rsidP="0028465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997136" w:rsidRPr="00914E94" w:rsidRDefault="00997136" w:rsidP="00997136">
      <w:pPr>
        <w:spacing w:line="48" w:lineRule="auto"/>
        <w:rPr>
          <w:sz w:val="24"/>
          <w:szCs w:val="24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1275"/>
        <w:gridCol w:w="3060"/>
        <w:gridCol w:w="5040"/>
      </w:tblGrid>
      <w:tr w:rsidR="00997136" w:rsidRPr="00914E94" w:rsidTr="0028465A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F9051E" w:rsidRDefault="00997136" w:rsidP="0028465A">
            <w:pPr>
              <w:tabs>
                <w:tab w:val="left" w:pos="0"/>
              </w:tabs>
              <w:spacing w:line="240" w:lineRule="auto"/>
              <w:ind w:left="-93"/>
              <w:jc w:val="center"/>
              <w:rPr>
                <w:sz w:val="24"/>
                <w:szCs w:val="24"/>
              </w:rPr>
            </w:pPr>
            <w:r w:rsidRPr="00F9051E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F9051E" w:rsidRDefault="00997136" w:rsidP="0028465A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9051E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F9051E" w:rsidRDefault="00997136" w:rsidP="0028465A">
            <w:pPr>
              <w:spacing w:line="240" w:lineRule="auto"/>
              <w:ind w:right="252"/>
              <w:jc w:val="center"/>
              <w:rPr>
                <w:sz w:val="24"/>
                <w:szCs w:val="24"/>
              </w:rPr>
            </w:pPr>
            <w:r w:rsidRPr="00F9051E">
              <w:rPr>
                <w:sz w:val="24"/>
                <w:szCs w:val="24"/>
              </w:rPr>
              <w:t>3</w:t>
            </w:r>
          </w:p>
        </w:tc>
      </w:tr>
      <w:tr w:rsidR="00997136" w:rsidRPr="00914E94" w:rsidTr="0028465A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C66D77" w:rsidRDefault="00997136" w:rsidP="0028465A">
            <w:pPr>
              <w:spacing w:line="240" w:lineRule="auto"/>
              <w:ind w:left="-93"/>
              <w:rPr>
                <w:sz w:val="24"/>
                <w:szCs w:val="24"/>
              </w:rPr>
            </w:pPr>
            <w:r w:rsidRPr="00C66D77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C66D77" w:rsidRDefault="00997136" w:rsidP="002846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Каменский</w:t>
            </w:r>
            <w:r w:rsidRPr="00CE28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сельсовет </w:t>
            </w:r>
            <w:proofErr w:type="gramStart"/>
            <w:r w:rsidRPr="00C66D77">
              <w:rPr>
                <w:sz w:val="24"/>
                <w:szCs w:val="24"/>
              </w:rPr>
              <w:t>муниципального</w:t>
            </w:r>
            <w:proofErr w:type="gramEnd"/>
            <w:r w:rsidRPr="00C66D77">
              <w:rPr>
                <w:sz w:val="24"/>
                <w:szCs w:val="24"/>
              </w:rPr>
              <w:t xml:space="preserve"> района Бижбулякский район Республики Башкортостан</w:t>
            </w:r>
          </w:p>
        </w:tc>
      </w:tr>
      <w:tr w:rsidR="00997136" w:rsidRPr="00C66D77" w:rsidTr="0028465A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C66D77" w:rsidRDefault="00997136" w:rsidP="0028465A">
            <w:pPr>
              <w:spacing w:line="240" w:lineRule="auto"/>
              <w:ind w:left="-93"/>
              <w:rPr>
                <w:bCs/>
                <w:sz w:val="24"/>
                <w:szCs w:val="24"/>
              </w:rPr>
            </w:pPr>
            <w:r w:rsidRPr="00C66D77">
              <w:rPr>
                <w:bCs/>
                <w:sz w:val="24"/>
                <w:szCs w:val="24"/>
              </w:rPr>
              <w:t>79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C66D77" w:rsidRDefault="00997136" w:rsidP="0028465A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01 05 02 </w:t>
            </w:r>
            <w:r w:rsidRPr="00C66D77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10</w:t>
            </w:r>
            <w:r w:rsidRPr="00C66D77">
              <w:rPr>
                <w:bCs/>
                <w:sz w:val="24"/>
                <w:szCs w:val="24"/>
              </w:rPr>
              <w:t xml:space="preserve"> 0000 510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69242B" w:rsidRDefault="00997136" w:rsidP="002846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997136" w:rsidRPr="00C66D77" w:rsidTr="0028465A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C66D77" w:rsidRDefault="00997136" w:rsidP="0028465A">
            <w:pPr>
              <w:spacing w:line="240" w:lineRule="auto"/>
              <w:ind w:left="-93"/>
              <w:rPr>
                <w:sz w:val="24"/>
                <w:szCs w:val="24"/>
              </w:rPr>
            </w:pPr>
            <w:r w:rsidRPr="00C66D77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C66D77" w:rsidRDefault="00997136" w:rsidP="0028465A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01 05 02 01 10</w:t>
            </w:r>
            <w:r w:rsidRPr="00C66D77">
              <w:rPr>
                <w:bCs/>
                <w:sz w:val="24"/>
                <w:szCs w:val="24"/>
              </w:rPr>
              <w:t xml:space="preserve"> 0000 610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136" w:rsidRPr="00CC30C4" w:rsidRDefault="00997136" w:rsidP="002846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97136" w:rsidRPr="00914E94" w:rsidRDefault="00997136" w:rsidP="00997136">
      <w:pPr>
        <w:pStyle w:val="ConsNormal"/>
        <w:widowControl/>
        <w:ind w:right="0" w:firstLine="5040"/>
        <w:rPr>
          <w:rFonts w:ascii="Times New Roman" w:hAnsi="Times New Roman" w:cs="Times New Roman"/>
          <w:sz w:val="24"/>
          <w:szCs w:val="24"/>
        </w:rPr>
      </w:pPr>
    </w:p>
    <w:p w:rsidR="00997136" w:rsidRDefault="00997136" w:rsidP="0099713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97136" w:rsidRDefault="00997136" w:rsidP="0099713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97136" w:rsidRDefault="00997136" w:rsidP="00997136"/>
    <w:p w:rsidR="00997136" w:rsidRDefault="00997136" w:rsidP="00997136"/>
    <w:p w:rsidR="00997136" w:rsidRDefault="00997136" w:rsidP="00997136"/>
    <w:tbl>
      <w:tblPr>
        <w:tblW w:w="9498" w:type="dxa"/>
        <w:tblInd w:w="108" w:type="dxa"/>
        <w:tblLook w:val="01E0"/>
      </w:tblPr>
      <w:tblGrid>
        <w:gridCol w:w="4820"/>
        <w:gridCol w:w="4678"/>
      </w:tblGrid>
      <w:tr w:rsidR="00997136" w:rsidRPr="00E168C0" w:rsidTr="0028465A">
        <w:trPr>
          <w:trHeight w:val="1740"/>
        </w:trPr>
        <w:tc>
          <w:tcPr>
            <w:tcW w:w="4820" w:type="dxa"/>
            <w:shd w:val="clear" w:color="auto" w:fill="auto"/>
          </w:tcPr>
          <w:p w:rsidR="00997136" w:rsidRPr="00E168C0" w:rsidRDefault="00997136" w:rsidP="0028465A">
            <w:pPr>
              <w:ind w:left="900"/>
              <w:jc w:val="right"/>
              <w:rPr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97136" w:rsidRPr="00E168C0" w:rsidRDefault="00997136" w:rsidP="0028465A">
            <w:pPr>
              <w:ind w:left="34"/>
              <w:jc w:val="right"/>
              <w:rPr>
                <w:sz w:val="20"/>
              </w:rPr>
            </w:pPr>
            <w:r w:rsidRPr="00E168C0">
              <w:rPr>
                <w:sz w:val="20"/>
              </w:rPr>
              <w:t xml:space="preserve">                       Приложение  № </w:t>
            </w:r>
            <w:r>
              <w:rPr>
                <w:sz w:val="20"/>
              </w:rPr>
              <w:t>3</w:t>
            </w:r>
            <w:r w:rsidRPr="00E168C0">
              <w:rPr>
                <w:sz w:val="20"/>
              </w:rPr>
              <w:t xml:space="preserve">                                                   к  решению Совета сельского поселения                                     </w:t>
            </w:r>
            <w:r>
              <w:rPr>
                <w:sz w:val="20"/>
              </w:rPr>
              <w:t>Каменский</w:t>
            </w:r>
            <w:r w:rsidRPr="00E168C0">
              <w:rPr>
                <w:sz w:val="20"/>
              </w:rPr>
              <w:t xml:space="preserve"> сельсовет муниципального района                                                                     </w:t>
            </w:r>
            <w:r>
              <w:rPr>
                <w:sz w:val="20"/>
              </w:rPr>
              <w:t xml:space="preserve">Бижбулякский </w:t>
            </w:r>
            <w:r w:rsidRPr="00E168C0">
              <w:rPr>
                <w:sz w:val="20"/>
              </w:rPr>
              <w:t>район Республики Башкор</w:t>
            </w:r>
            <w:r>
              <w:rPr>
                <w:sz w:val="20"/>
              </w:rPr>
              <w:t>то</w:t>
            </w:r>
            <w:r w:rsidRPr="00E168C0">
              <w:rPr>
                <w:sz w:val="20"/>
              </w:rPr>
              <w:t xml:space="preserve">стан </w:t>
            </w:r>
          </w:p>
          <w:p w:rsidR="00997136" w:rsidRPr="00E168C0" w:rsidRDefault="00997136" w:rsidP="0028465A">
            <w:pPr>
              <w:ind w:left="34"/>
              <w:jc w:val="right"/>
              <w:rPr>
                <w:sz w:val="20"/>
              </w:rPr>
            </w:pPr>
            <w:r>
              <w:rPr>
                <w:sz w:val="20"/>
              </w:rPr>
              <w:t>от  21</w:t>
            </w:r>
            <w:r w:rsidRPr="00E168C0">
              <w:rPr>
                <w:sz w:val="20"/>
              </w:rPr>
              <w:t xml:space="preserve"> декабря  20</w:t>
            </w:r>
            <w:r>
              <w:rPr>
                <w:sz w:val="20"/>
              </w:rPr>
              <w:t>20 года № 42/22-28</w:t>
            </w:r>
          </w:p>
          <w:p w:rsidR="00997136" w:rsidRPr="00E168C0" w:rsidRDefault="00997136" w:rsidP="0028465A">
            <w:pPr>
              <w:ind w:left="34"/>
              <w:jc w:val="right"/>
              <w:rPr>
                <w:sz w:val="20"/>
              </w:rPr>
            </w:pPr>
            <w:r w:rsidRPr="00E168C0">
              <w:rPr>
                <w:sz w:val="20"/>
              </w:rPr>
              <w:t xml:space="preserve">«О бюджете сельского поселения </w:t>
            </w:r>
            <w:r>
              <w:rPr>
                <w:sz w:val="20"/>
              </w:rPr>
              <w:t>Каменский</w:t>
            </w:r>
            <w:r w:rsidRPr="00E168C0">
              <w:rPr>
                <w:sz w:val="20"/>
              </w:rPr>
              <w:t xml:space="preserve"> сельсовет </w:t>
            </w:r>
            <w:proofErr w:type="gramStart"/>
            <w:r w:rsidRPr="00E168C0">
              <w:rPr>
                <w:sz w:val="20"/>
              </w:rPr>
              <w:t>муниципального</w:t>
            </w:r>
            <w:proofErr w:type="gramEnd"/>
            <w:r w:rsidRPr="00E168C0">
              <w:rPr>
                <w:sz w:val="20"/>
              </w:rPr>
              <w:t xml:space="preserve"> района Бижбулякский район Республики Башкортостан на 202</w:t>
            </w:r>
            <w:r>
              <w:rPr>
                <w:sz w:val="20"/>
              </w:rPr>
              <w:t>1</w:t>
            </w:r>
            <w:r w:rsidRPr="00E168C0">
              <w:rPr>
                <w:sz w:val="20"/>
              </w:rPr>
              <w:t xml:space="preserve"> год и на плановый период 202</w:t>
            </w:r>
            <w:r>
              <w:rPr>
                <w:sz w:val="20"/>
              </w:rPr>
              <w:t>2</w:t>
            </w:r>
            <w:r w:rsidRPr="00E168C0">
              <w:rPr>
                <w:sz w:val="20"/>
              </w:rPr>
              <w:t xml:space="preserve"> и 202</w:t>
            </w:r>
            <w:r>
              <w:rPr>
                <w:sz w:val="20"/>
              </w:rPr>
              <w:t>3</w:t>
            </w:r>
            <w:r w:rsidRPr="00E168C0">
              <w:rPr>
                <w:sz w:val="20"/>
              </w:rPr>
              <w:t xml:space="preserve"> годов»</w:t>
            </w:r>
          </w:p>
          <w:p w:rsidR="00997136" w:rsidRPr="00E168C0" w:rsidRDefault="00997136" w:rsidP="0028465A">
            <w:pPr>
              <w:ind w:left="900"/>
              <w:jc w:val="right"/>
              <w:rPr>
                <w:sz w:val="20"/>
              </w:rPr>
            </w:pPr>
          </w:p>
        </w:tc>
      </w:tr>
    </w:tbl>
    <w:p w:rsidR="00997136" w:rsidRDefault="00997136" w:rsidP="00997136"/>
    <w:p w:rsidR="00997136" w:rsidRDefault="00997136" w:rsidP="00997136">
      <w:pPr>
        <w:jc w:val="center"/>
        <w:rPr>
          <w:rFonts w:eastAsia="Arial Unicode MS"/>
          <w:b/>
          <w:bCs/>
          <w:szCs w:val="28"/>
        </w:rPr>
      </w:pPr>
      <w:r>
        <w:rPr>
          <w:b/>
          <w:bCs/>
          <w:szCs w:val="28"/>
        </w:rPr>
        <w:t>Поступления</w:t>
      </w:r>
    </w:p>
    <w:p w:rsidR="00997136" w:rsidRDefault="00997136" w:rsidP="00997136">
      <w:pPr>
        <w:jc w:val="center"/>
        <w:rPr>
          <w:rFonts w:eastAsia="Arial Unicode MS"/>
          <w:b/>
          <w:bCs/>
          <w:szCs w:val="28"/>
        </w:rPr>
      </w:pPr>
      <w:r>
        <w:rPr>
          <w:b/>
          <w:bCs/>
          <w:szCs w:val="28"/>
        </w:rPr>
        <w:t xml:space="preserve">доходов в бюджет сельского поселения Каменский сельсовет </w:t>
      </w:r>
      <w:proofErr w:type="gramStart"/>
      <w:r>
        <w:rPr>
          <w:b/>
          <w:bCs/>
          <w:szCs w:val="28"/>
        </w:rPr>
        <w:t>муниципального</w:t>
      </w:r>
      <w:proofErr w:type="gramEnd"/>
      <w:r>
        <w:rPr>
          <w:b/>
          <w:bCs/>
          <w:szCs w:val="28"/>
        </w:rPr>
        <w:t xml:space="preserve"> района Бижбулякский район Республики Башкортостан на 2021 год</w:t>
      </w:r>
    </w:p>
    <w:p w:rsidR="00997136" w:rsidRDefault="00997136" w:rsidP="00997136">
      <w:pPr>
        <w:jc w:val="right"/>
        <w:rPr>
          <w:rFonts w:ascii="Arial" w:eastAsia="Arial Unicode MS" w:hAnsi="Arial" w:cs="Arial"/>
          <w:szCs w:val="28"/>
        </w:rPr>
      </w:pPr>
      <w:r>
        <w:rPr>
          <w:szCs w:val="28"/>
        </w:rPr>
        <w:t>(тыс. руб</w:t>
      </w:r>
      <w:r>
        <w:rPr>
          <w:rFonts w:ascii="Arial" w:hAnsi="Arial" w:cs="Arial"/>
          <w:szCs w:val="28"/>
        </w:rPr>
        <w:t>.)</w:t>
      </w:r>
    </w:p>
    <w:tbl>
      <w:tblPr>
        <w:tblW w:w="10440" w:type="dxa"/>
        <w:tblInd w:w="-7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3"/>
        <w:gridCol w:w="6797"/>
        <w:gridCol w:w="1080"/>
      </w:tblGrid>
      <w:tr w:rsidR="00997136" w:rsidRPr="00C358FC" w:rsidTr="0028465A">
        <w:trPr>
          <w:cantSplit/>
          <w:trHeight w:val="720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136" w:rsidRPr="00C358FC" w:rsidRDefault="00997136" w:rsidP="0028465A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358F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136" w:rsidRPr="00C358FC" w:rsidRDefault="00997136" w:rsidP="0028465A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358F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Наименование кода группы, подгруппы, 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136" w:rsidRPr="00C358FC" w:rsidRDefault="00997136" w:rsidP="0028465A">
            <w:pPr>
              <w:jc w:val="center"/>
              <w:rPr>
                <w:rFonts w:eastAsia="Arial Unicode MS"/>
                <w:b/>
                <w:bCs/>
              </w:rPr>
            </w:pPr>
            <w:r w:rsidRPr="00C358FC">
              <w:rPr>
                <w:b/>
                <w:bCs/>
              </w:rPr>
              <w:t>Сумма</w:t>
            </w:r>
          </w:p>
        </w:tc>
      </w:tr>
      <w:tr w:rsidR="00997136" w:rsidRPr="00C358FC" w:rsidTr="0028465A">
        <w:trPr>
          <w:cantSplit/>
          <w:trHeight w:val="509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36" w:rsidRPr="00C358FC" w:rsidRDefault="00997136" w:rsidP="0028465A">
            <w:pPr>
              <w:rPr>
                <w:rFonts w:eastAsia="Arial Unicode MS"/>
              </w:rPr>
            </w:pPr>
          </w:p>
        </w:tc>
        <w:tc>
          <w:tcPr>
            <w:tcW w:w="6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36" w:rsidRPr="00C358FC" w:rsidRDefault="00997136" w:rsidP="0028465A">
            <w:pPr>
              <w:jc w:val="both"/>
              <w:rPr>
                <w:rFonts w:eastAsia="Arial Unicode M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36" w:rsidRPr="00C358FC" w:rsidRDefault="00997136" w:rsidP="0028465A">
            <w:pPr>
              <w:jc w:val="center"/>
              <w:rPr>
                <w:rFonts w:eastAsia="Arial Unicode MS"/>
              </w:rPr>
            </w:pPr>
          </w:p>
        </w:tc>
      </w:tr>
      <w:tr w:rsidR="00997136" w:rsidRPr="00C358FC" w:rsidTr="0028465A">
        <w:trPr>
          <w:cantSplit/>
          <w:trHeight w:val="509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36" w:rsidRPr="00C358FC" w:rsidRDefault="00997136" w:rsidP="0028465A">
            <w:pPr>
              <w:rPr>
                <w:rFonts w:eastAsia="Arial Unicode MS"/>
              </w:rPr>
            </w:pPr>
          </w:p>
        </w:tc>
        <w:tc>
          <w:tcPr>
            <w:tcW w:w="6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36" w:rsidRPr="00C358FC" w:rsidRDefault="00997136" w:rsidP="0028465A">
            <w:pPr>
              <w:jc w:val="both"/>
              <w:rPr>
                <w:rFonts w:eastAsia="Arial Unicode M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36" w:rsidRPr="00C358FC" w:rsidRDefault="00997136" w:rsidP="0028465A">
            <w:pPr>
              <w:jc w:val="center"/>
              <w:rPr>
                <w:rFonts w:eastAsia="Arial Unicode MS"/>
              </w:rPr>
            </w:pPr>
          </w:p>
        </w:tc>
      </w:tr>
      <w:tr w:rsidR="00997136" w:rsidRPr="00E80E55" w:rsidTr="0028465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pPr>
              <w:jc w:val="center"/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893C7A" w:rsidRDefault="00997136" w:rsidP="0028465A">
            <w:pPr>
              <w:ind w:left="-19"/>
              <w:jc w:val="both"/>
              <w:rPr>
                <w:b/>
              </w:rPr>
            </w:pPr>
            <w:r w:rsidRPr="00893C7A">
              <w:rPr>
                <w:b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136" w:rsidRPr="00E80E55" w:rsidRDefault="00997136" w:rsidP="0028465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2 796,9</w:t>
            </w:r>
          </w:p>
        </w:tc>
      </w:tr>
      <w:tr w:rsidR="00997136" w:rsidRPr="00C358FC" w:rsidTr="0028465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pPr>
              <w:rPr>
                <w:b/>
              </w:rPr>
            </w:pPr>
            <w:r w:rsidRPr="00DB0DBF">
              <w:rPr>
                <w:b/>
              </w:rPr>
              <w:t>1 00 00000 00 0000 000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pPr>
              <w:jc w:val="both"/>
              <w:rPr>
                <w:b/>
              </w:rPr>
            </w:pPr>
            <w:r w:rsidRPr="00DB0DBF">
              <w:rPr>
                <w:b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136" w:rsidRPr="00C358FC" w:rsidRDefault="00997136" w:rsidP="0028465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710,0</w:t>
            </w:r>
          </w:p>
        </w:tc>
      </w:tr>
      <w:tr w:rsidR="00997136" w:rsidRPr="00C358FC" w:rsidTr="0028465A">
        <w:trPr>
          <w:trHeight w:val="35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pPr>
              <w:rPr>
                <w:rFonts w:eastAsia="Arial Unicode MS"/>
                <w:b/>
              </w:rPr>
            </w:pPr>
            <w:r w:rsidRPr="00DB0DBF">
              <w:rPr>
                <w:b/>
              </w:rPr>
              <w:t>1 01 00000 00 0000 000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pPr>
              <w:jc w:val="both"/>
              <w:rPr>
                <w:rFonts w:eastAsia="Arial Unicode MS"/>
                <w:b/>
              </w:rPr>
            </w:pPr>
            <w:r>
              <w:rPr>
                <w:b/>
                <w:szCs w:val="28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136" w:rsidRPr="00C358FC" w:rsidRDefault="00997136" w:rsidP="0028465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20,0</w:t>
            </w:r>
          </w:p>
        </w:tc>
      </w:tr>
      <w:tr w:rsidR="00997136" w:rsidRPr="00C358FC" w:rsidTr="0028465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pPr>
              <w:rPr>
                <w:rFonts w:eastAsia="Arial Unicode MS"/>
              </w:rPr>
            </w:pPr>
            <w:r w:rsidRPr="00DB0DBF">
              <w:t xml:space="preserve">1 01 02000 01 0000 110 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pPr>
              <w:jc w:val="both"/>
              <w:rPr>
                <w:rFonts w:eastAsia="Arial Unicode MS"/>
              </w:rPr>
            </w:pPr>
            <w:r w:rsidRPr="00DB0DBF"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136" w:rsidRPr="00C358FC" w:rsidRDefault="00997136" w:rsidP="0028465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20,0</w:t>
            </w:r>
          </w:p>
        </w:tc>
      </w:tr>
      <w:tr w:rsidR="00997136" w:rsidRPr="00C358FC" w:rsidTr="0028465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r w:rsidRPr="00DB0DBF">
              <w:t>1 01 02010 01 0000 110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pPr>
              <w:jc w:val="both"/>
            </w:pPr>
            <w:r w:rsidRPr="00DB0DB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136" w:rsidRPr="00C358FC" w:rsidRDefault="00997136" w:rsidP="0028465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20,0</w:t>
            </w:r>
          </w:p>
        </w:tc>
      </w:tr>
      <w:tr w:rsidR="00997136" w:rsidRPr="00C358FC" w:rsidTr="0028465A">
        <w:trPr>
          <w:trHeight w:val="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pPr>
              <w:rPr>
                <w:rFonts w:eastAsia="Arial Unicode MS"/>
                <w:b/>
              </w:rPr>
            </w:pPr>
            <w:r w:rsidRPr="00DB0DBF">
              <w:rPr>
                <w:b/>
              </w:rPr>
              <w:t>1 05 00000 00 0000 000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pPr>
              <w:ind w:right="-19"/>
              <w:jc w:val="both"/>
              <w:rPr>
                <w:rFonts w:eastAsia="Arial Unicode MS"/>
                <w:b/>
              </w:rPr>
            </w:pPr>
            <w:r w:rsidRPr="00DB0DBF">
              <w:rPr>
                <w:b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136" w:rsidRPr="00C358FC" w:rsidRDefault="00997136" w:rsidP="0028465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25,0</w:t>
            </w:r>
          </w:p>
        </w:tc>
      </w:tr>
      <w:tr w:rsidR="00997136" w:rsidRPr="00C358FC" w:rsidTr="0028465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pPr>
              <w:rPr>
                <w:rFonts w:eastAsia="Arial Unicode MS"/>
              </w:rPr>
            </w:pPr>
            <w:r w:rsidRPr="00DB0DBF">
              <w:t xml:space="preserve">1 05 03010 01 0000 110 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pPr>
              <w:jc w:val="both"/>
              <w:rPr>
                <w:rFonts w:eastAsia="Arial Unicode MS"/>
              </w:rPr>
            </w:pPr>
            <w:r w:rsidRPr="00DB0DBF">
              <w:t xml:space="preserve">Единый сельскохозяйственный налог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136" w:rsidRPr="00C358FC" w:rsidRDefault="00997136" w:rsidP="0028465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25,0</w:t>
            </w:r>
          </w:p>
        </w:tc>
      </w:tr>
      <w:tr w:rsidR="00997136" w:rsidRPr="00C358FC" w:rsidTr="0028465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pPr>
              <w:rPr>
                <w:b/>
                <w:bCs/>
              </w:rPr>
            </w:pPr>
            <w:r w:rsidRPr="00DB0DBF">
              <w:rPr>
                <w:b/>
                <w:bCs/>
              </w:rPr>
              <w:t>1 06 00000 00 0000 000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pPr>
              <w:pStyle w:val="8"/>
              <w:rPr>
                <w:rFonts w:eastAsia="Times New Roman"/>
                <w:bCs/>
                <w:szCs w:val="24"/>
              </w:rPr>
            </w:pPr>
            <w:r w:rsidRPr="00DB0DBF">
              <w:rPr>
                <w:rFonts w:eastAsia="Times New Roman"/>
                <w:bCs/>
                <w:szCs w:val="24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136" w:rsidRPr="00C358FC" w:rsidRDefault="00997136" w:rsidP="0028465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296,0</w:t>
            </w:r>
          </w:p>
        </w:tc>
      </w:tr>
      <w:tr w:rsidR="00997136" w:rsidRPr="00C358FC" w:rsidTr="0028465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r w:rsidRPr="00DB0DBF">
              <w:t>1 06 01030 10 0000 110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pPr>
              <w:jc w:val="both"/>
            </w:pPr>
            <w:r w:rsidRPr="00DB0DBF"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DB0DBF">
              <w:t>границах</w:t>
            </w:r>
            <w:proofErr w:type="gramEnd"/>
            <w:r w:rsidRPr="00DB0DBF">
              <w:t xml:space="preserve">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136" w:rsidRPr="00C358FC" w:rsidRDefault="00997136" w:rsidP="0028465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46,0</w:t>
            </w:r>
          </w:p>
        </w:tc>
      </w:tr>
      <w:tr w:rsidR="00997136" w:rsidRPr="00C358FC" w:rsidTr="0028465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r w:rsidRPr="00DB0DBF">
              <w:lastRenderedPageBreak/>
              <w:t xml:space="preserve">1 06 06000 00 0000 </w:t>
            </w:r>
            <w:r>
              <w:t>110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pPr>
              <w:jc w:val="both"/>
            </w:pPr>
            <w:r w:rsidRPr="00DB0DBF">
              <w:t>Земельный налог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136" w:rsidRDefault="00997136" w:rsidP="0028465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250,0</w:t>
            </w:r>
          </w:p>
        </w:tc>
      </w:tr>
      <w:tr w:rsidR="00997136" w:rsidRPr="00C358FC" w:rsidTr="0028465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r w:rsidRPr="00DB0DBF">
              <w:t>1 06 06033 10 0000 110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r w:rsidRPr="00DB0DBF">
              <w:t>Земельный налог с организаций, обладающих земельным участком,</w:t>
            </w:r>
            <w:r>
              <w:t xml:space="preserve"> </w:t>
            </w:r>
            <w:r w:rsidRPr="00DB0DBF">
              <w:t xml:space="preserve">расположенным в </w:t>
            </w:r>
            <w:proofErr w:type="gramStart"/>
            <w:r w:rsidRPr="00DB0DBF">
              <w:t>границах</w:t>
            </w:r>
            <w:proofErr w:type="gramEnd"/>
            <w:r w:rsidRPr="00DB0DBF">
              <w:t xml:space="preserve">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136" w:rsidRPr="00C358FC" w:rsidRDefault="00997136" w:rsidP="0028465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70,0</w:t>
            </w:r>
          </w:p>
        </w:tc>
      </w:tr>
      <w:tr w:rsidR="00997136" w:rsidRPr="00C358FC" w:rsidTr="0028465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r w:rsidRPr="00DB0DBF">
              <w:t>1 06 06043 10 0000 110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r w:rsidRPr="00DB0DBF">
              <w:t>Земельный налог с физических лиц, обладающих земельным участком,</w:t>
            </w:r>
            <w:r>
              <w:t xml:space="preserve"> </w:t>
            </w:r>
            <w:r w:rsidRPr="00DB0DBF">
              <w:t xml:space="preserve">расположенным в </w:t>
            </w:r>
            <w:proofErr w:type="gramStart"/>
            <w:r w:rsidRPr="00DB0DBF">
              <w:t>границах</w:t>
            </w:r>
            <w:proofErr w:type="gramEnd"/>
            <w:r w:rsidRPr="00DB0DBF">
              <w:t xml:space="preserve">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136" w:rsidRPr="00C358FC" w:rsidRDefault="00997136" w:rsidP="0028465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180,0</w:t>
            </w:r>
          </w:p>
        </w:tc>
      </w:tr>
      <w:tr w:rsidR="00997136" w:rsidRPr="00C358FC" w:rsidTr="0028465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pPr>
              <w:rPr>
                <w:rFonts w:eastAsia="Arial Unicode MS"/>
                <w:b/>
              </w:rPr>
            </w:pPr>
            <w:r w:rsidRPr="00DB0DBF">
              <w:rPr>
                <w:b/>
              </w:rPr>
              <w:t>1 08 00000 00 0000 000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pPr>
              <w:jc w:val="both"/>
              <w:rPr>
                <w:rFonts w:eastAsia="Arial Unicode MS"/>
                <w:b/>
              </w:rPr>
            </w:pPr>
            <w:r w:rsidRPr="00DB0DBF">
              <w:rPr>
                <w:b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97136" w:rsidRPr="00C358FC" w:rsidRDefault="00997136" w:rsidP="0028465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2,0</w:t>
            </w:r>
          </w:p>
        </w:tc>
      </w:tr>
      <w:tr w:rsidR="00997136" w:rsidRPr="00C358FC" w:rsidTr="0028465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pPr>
              <w:rPr>
                <w:rFonts w:eastAsia="Arial Unicode MS"/>
              </w:rPr>
            </w:pPr>
            <w:r w:rsidRPr="00DB0DBF">
              <w:t xml:space="preserve">1 08 04020 01 0000 110 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pPr>
              <w:jc w:val="both"/>
              <w:rPr>
                <w:rFonts w:eastAsia="Arial Unicode MS"/>
              </w:rPr>
            </w:pPr>
            <w:r w:rsidRPr="00DB0DBF">
              <w:rPr>
                <w:rFonts w:eastAsia="Arial Unicode M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DB0DBF">
              <w:rPr>
                <w:rFonts w:eastAsia="Arial Unicode MS"/>
              </w:rPr>
              <w:t>соответствии</w:t>
            </w:r>
            <w:proofErr w:type="gramEnd"/>
            <w:r w:rsidRPr="00DB0DBF">
              <w:rPr>
                <w:rFonts w:eastAsia="Arial Unicode MS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97136" w:rsidRPr="00C358FC" w:rsidRDefault="00997136" w:rsidP="0028465A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2,0</w:t>
            </w:r>
          </w:p>
        </w:tc>
      </w:tr>
      <w:tr w:rsidR="00997136" w:rsidRPr="00C358FC" w:rsidTr="0028465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pPr>
              <w:rPr>
                <w:rFonts w:eastAsia="Arial Unicode MS"/>
                <w:b/>
              </w:rPr>
            </w:pPr>
            <w:r w:rsidRPr="00DB0DBF">
              <w:rPr>
                <w:b/>
              </w:rPr>
              <w:t>1 11 00000 00 0000 000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pPr>
              <w:jc w:val="both"/>
              <w:rPr>
                <w:rFonts w:eastAsia="Arial Unicode MS"/>
                <w:b/>
              </w:rPr>
            </w:pPr>
            <w:r w:rsidRPr="00DB0DBF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136" w:rsidRPr="00C358FC" w:rsidRDefault="00997136" w:rsidP="0028465A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306,0</w:t>
            </w:r>
          </w:p>
        </w:tc>
      </w:tr>
      <w:tr w:rsidR="00997136" w:rsidRPr="00C358FC" w:rsidTr="0028465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07060" w:rsidRDefault="00997136" w:rsidP="0028465A">
            <w:pPr>
              <w:autoSpaceDE w:val="0"/>
              <w:autoSpaceDN w:val="0"/>
              <w:adjustRightInd w:val="0"/>
              <w:rPr>
                <w:bCs/>
              </w:rPr>
            </w:pPr>
            <w:r w:rsidRPr="00D07060">
              <w:rPr>
                <w:bCs/>
              </w:rPr>
              <w:t>1 11 05025 10 0000 120</w:t>
            </w:r>
          </w:p>
          <w:p w:rsidR="00997136" w:rsidRPr="00DB0DBF" w:rsidRDefault="00997136" w:rsidP="0028465A">
            <w:pPr>
              <w:rPr>
                <w:b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9E7EDC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136" w:rsidRPr="001E2380" w:rsidRDefault="00997136" w:rsidP="0028465A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120,0</w:t>
            </w:r>
          </w:p>
        </w:tc>
      </w:tr>
      <w:tr w:rsidR="00997136" w:rsidRPr="00C358FC" w:rsidTr="0028465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pPr>
              <w:rPr>
                <w:rFonts w:eastAsia="Arial Unicode MS"/>
              </w:rPr>
            </w:pPr>
            <w:r w:rsidRPr="00DB0DBF">
              <w:t>1 11 05035 10 0000 120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pPr>
              <w:jc w:val="both"/>
              <w:rPr>
                <w:rFonts w:eastAsia="Arial Unicode MS"/>
              </w:rPr>
            </w:pPr>
            <w:r w:rsidRPr="00DB0DBF">
              <w:rPr>
                <w:rFonts w:eastAsia="Arial Unicode MS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DB0DBF">
              <w:rPr>
                <w:rFonts w:eastAsia="Arial Unicode MS"/>
              </w:rPr>
              <w:t>управлении</w:t>
            </w:r>
            <w:proofErr w:type="gramEnd"/>
            <w:r w:rsidRPr="00DB0DBF">
              <w:rPr>
                <w:rFonts w:eastAsia="Arial Unicode MS"/>
              </w:rPr>
              <w:t xml:space="preserve">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136" w:rsidRPr="00C358FC" w:rsidRDefault="00997136" w:rsidP="0028465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186,0</w:t>
            </w:r>
          </w:p>
        </w:tc>
      </w:tr>
      <w:tr w:rsidR="00997136" w:rsidRPr="00C358FC" w:rsidTr="0028465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r w:rsidRPr="00DB0DBF">
              <w:rPr>
                <w:b/>
                <w:bCs/>
              </w:rPr>
              <w:t>1 13 00000 00 0000 000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pPr>
              <w:jc w:val="both"/>
              <w:rPr>
                <w:rFonts w:eastAsia="Arial Unicode MS"/>
              </w:rPr>
            </w:pPr>
            <w:r w:rsidRPr="00DB0DBF">
              <w:rPr>
                <w:rFonts w:eastAsia="Arial Unicode MS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136" w:rsidRPr="00397EDD" w:rsidRDefault="00997136" w:rsidP="0028465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60,0</w:t>
            </w:r>
          </w:p>
        </w:tc>
      </w:tr>
      <w:tr w:rsidR="00997136" w:rsidRPr="00C358FC" w:rsidTr="0028465A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r w:rsidRPr="00DB0DBF">
              <w:t>1 13 02065 10 0000 130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pPr>
              <w:jc w:val="both"/>
              <w:rPr>
                <w:rFonts w:eastAsia="Arial Unicode MS"/>
              </w:rPr>
            </w:pPr>
            <w:r w:rsidRPr="00DB0DBF">
              <w:t xml:space="preserve">Доходы, поступающие в </w:t>
            </w:r>
            <w:proofErr w:type="gramStart"/>
            <w:r w:rsidRPr="00DB0DBF">
              <w:t>порядке</w:t>
            </w:r>
            <w:proofErr w:type="gramEnd"/>
            <w:r w:rsidRPr="00DB0DBF">
              <w:t xml:space="preserve"> возмещения расходов, понесенных в связи с эксплуатацией имущества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136" w:rsidRDefault="00997136" w:rsidP="0028465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60,0</w:t>
            </w:r>
          </w:p>
        </w:tc>
      </w:tr>
      <w:tr w:rsidR="00997136" w:rsidRPr="00C358FC" w:rsidTr="0028465A">
        <w:trPr>
          <w:trHeight w:val="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AF6262" w:rsidRDefault="00997136" w:rsidP="0028465A">
            <w:pPr>
              <w:rPr>
                <w:b/>
                <w:bCs/>
              </w:rPr>
            </w:pPr>
            <w:r w:rsidRPr="00AF6262">
              <w:rPr>
                <w:b/>
                <w:bCs/>
              </w:rPr>
              <w:t>1 16 00000 00 0000 000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AF6262" w:rsidRDefault="00997136" w:rsidP="0028465A">
            <w:pPr>
              <w:rPr>
                <w:b/>
                <w:bCs/>
              </w:rPr>
            </w:pPr>
            <w:r w:rsidRPr="00AF6262">
              <w:rPr>
                <w:b/>
                <w:bCs/>
              </w:rPr>
              <w:t>Ш</w:t>
            </w:r>
            <w:r>
              <w:rPr>
                <w:b/>
                <w:bCs/>
              </w:rPr>
              <w:t>ТРАФЫ, САНКЦИИ</w:t>
            </w:r>
            <w:r w:rsidRPr="00AF6262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136" w:rsidRPr="00C358FC" w:rsidRDefault="00997136" w:rsidP="0028465A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997136" w:rsidRPr="00C358FC" w:rsidTr="0028465A">
        <w:trPr>
          <w:trHeight w:val="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AF6262" w:rsidRDefault="00997136" w:rsidP="0028465A">
            <w:pPr>
              <w:rPr>
                <w:rFonts w:eastAsia="Arial Unicode MS"/>
              </w:rPr>
            </w:pPr>
            <w:r w:rsidRPr="00AF6262">
              <w:rPr>
                <w:rFonts w:eastAsia="Arial Unicode MS"/>
              </w:rPr>
              <w:t>1 16 02020 02 0000 140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AF6262" w:rsidRDefault="00997136" w:rsidP="0028465A">
            <w:pPr>
              <w:pStyle w:val="8"/>
              <w:rPr>
                <w:b/>
                <w:szCs w:val="24"/>
              </w:rPr>
            </w:pPr>
            <w:r w:rsidRPr="00AF6262">
              <w:rPr>
                <w:b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136" w:rsidRPr="00221AC0" w:rsidRDefault="00997136" w:rsidP="0028465A">
            <w:pPr>
              <w:jc w:val="center"/>
            </w:pPr>
            <w:r w:rsidRPr="00221AC0">
              <w:t>1,0</w:t>
            </w:r>
          </w:p>
        </w:tc>
      </w:tr>
      <w:tr w:rsidR="00997136" w:rsidRPr="00C358FC" w:rsidTr="0028465A">
        <w:trPr>
          <w:trHeight w:val="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pPr>
              <w:rPr>
                <w:rFonts w:eastAsia="Arial Unicode MS"/>
                <w:b/>
              </w:rPr>
            </w:pPr>
            <w:r w:rsidRPr="00DB0DBF">
              <w:rPr>
                <w:rFonts w:eastAsia="Arial Unicode MS"/>
                <w:b/>
              </w:rPr>
              <w:t>2 00 00000 00 0000 000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B0DBF" w:rsidRDefault="00997136" w:rsidP="0028465A">
            <w:pPr>
              <w:pStyle w:val="8"/>
              <w:rPr>
                <w:szCs w:val="24"/>
              </w:rPr>
            </w:pPr>
            <w:r w:rsidRPr="00DB0DBF">
              <w:rPr>
                <w:szCs w:val="24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136" w:rsidRPr="00C358FC" w:rsidRDefault="00997136" w:rsidP="0028465A">
            <w:pPr>
              <w:jc w:val="center"/>
              <w:rPr>
                <w:b/>
              </w:rPr>
            </w:pPr>
            <w:r>
              <w:rPr>
                <w:b/>
              </w:rPr>
              <w:t>2 086,9</w:t>
            </w:r>
          </w:p>
        </w:tc>
      </w:tr>
      <w:tr w:rsidR="00997136" w:rsidRPr="00C358FC" w:rsidTr="0028465A">
        <w:trPr>
          <w:trHeight w:val="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145D6A" w:rsidRDefault="00997136" w:rsidP="0028465A">
            <w:pPr>
              <w:rPr>
                <w:rFonts w:eastAsia="Arial Unicode MS"/>
                <w:color w:val="000000"/>
              </w:rPr>
            </w:pPr>
            <w:r w:rsidRPr="00873481">
              <w:rPr>
                <w:rFonts w:eastAsia="Arial Unicode MS"/>
                <w:color w:val="000000"/>
              </w:rPr>
              <w:t>2 02 16001 10 0000 150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145D6A" w:rsidRDefault="00997136" w:rsidP="0028465A">
            <w:pPr>
              <w:rPr>
                <w:rFonts w:eastAsia="Arial Unicode MS"/>
                <w:color w:val="000000"/>
              </w:rPr>
            </w:pPr>
            <w:r w:rsidRPr="00873481">
              <w:rPr>
                <w:rFonts w:eastAsia="Arial Unicode MS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136" w:rsidRPr="002E2363" w:rsidRDefault="00997136" w:rsidP="0028465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1 432,2</w:t>
            </w:r>
          </w:p>
        </w:tc>
      </w:tr>
      <w:tr w:rsidR="00997136" w:rsidRPr="00C358FC" w:rsidTr="0028465A">
        <w:trPr>
          <w:trHeight w:val="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C770F" w:rsidRDefault="00997136" w:rsidP="0028465A">
            <w:pPr>
              <w:rPr>
                <w:rFonts w:eastAsia="Arial Unicode MS"/>
                <w:color w:val="000000"/>
              </w:rPr>
            </w:pPr>
            <w:r w:rsidRPr="00DC770F">
              <w:rPr>
                <w:rFonts w:eastAsia="Arial Unicode MS"/>
                <w:color w:val="000000"/>
              </w:rPr>
              <w:t>2 02 35118 10 0000 150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B66EC1" w:rsidRDefault="00997136" w:rsidP="0028465A">
            <w:pPr>
              <w:jc w:val="both"/>
              <w:rPr>
                <w:rFonts w:eastAsia="Arial Unicode MS"/>
                <w:color w:val="000000"/>
              </w:rPr>
            </w:pPr>
            <w:r w:rsidRPr="002E2363">
              <w:rPr>
                <w:rFonts w:eastAsia="Arial Unicode MS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136" w:rsidRPr="002E2363" w:rsidRDefault="00997136" w:rsidP="0028465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92,0</w:t>
            </w:r>
          </w:p>
        </w:tc>
      </w:tr>
      <w:tr w:rsidR="00997136" w:rsidRPr="00C358FC" w:rsidTr="0028465A">
        <w:trPr>
          <w:trHeight w:val="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C770F" w:rsidRDefault="00997136" w:rsidP="0028465A">
            <w:pPr>
              <w:rPr>
                <w:rFonts w:eastAsia="Arial Unicode MS"/>
                <w:color w:val="000000"/>
              </w:rPr>
            </w:pPr>
            <w:r w:rsidRPr="00DC770F">
              <w:rPr>
                <w:rFonts w:eastAsia="Arial Unicode MS"/>
                <w:color w:val="000000"/>
              </w:rPr>
              <w:lastRenderedPageBreak/>
              <w:t>2 02 40014 10 0000 150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2E2363" w:rsidRDefault="00997136" w:rsidP="0028465A">
            <w:pPr>
              <w:jc w:val="both"/>
              <w:rPr>
                <w:rFonts w:eastAsia="Arial Unicode MS"/>
                <w:color w:val="000000"/>
              </w:rPr>
            </w:pPr>
            <w:r w:rsidRPr="002E2363">
              <w:rPr>
                <w:rFonts w:eastAsia="Arial Unicode MS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136" w:rsidRPr="002E2363" w:rsidRDefault="00997136" w:rsidP="0028465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62,7</w:t>
            </w:r>
          </w:p>
        </w:tc>
      </w:tr>
      <w:tr w:rsidR="00997136" w:rsidRPr="00C358FC" w:rsidTr="0028465A">
        <w:trPr>
          <w:trHeight w:val="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C770F" w:rsidRDefault="00997136" w:rsidP="0028465A">
            <w:pPr>
              <w:rPr>
                <w:rFonts w:eastAsia="Arial Unicode MS"/>
                <w:color w:val="000000"/>
              </w:rPr>
            </w:pPr>
            <w:r w:rsidRPr="00DC770F">
              <w:rPr>
                <w:rFonts w:eastAsia="Arial Unicode MS"/>
                <w:color w:val="000000"/>
              </w:rPr>
              <w:t>2 02 49999 10 7404 150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136" w:rsidRPr="00DC770F" w:rsidRDefault="00997136" w:rsidP="0028465A">
            <w:pPr>
              <w:jc w:val="both"/>
              <w:rPr>
                <w:rFonts w:eastAsia="Arial Unicode MS"/>
                <w:color w:val="000000"/>
              </w:rPr>
            </w:pPr>
            <w:r w:rsidRPr="002E2363">
              <w:rPr>
                <w:rFonts w:eastAsia="Arial Unicode MS"/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136" w:rsidRPr="002E2363" w:rsidRDefault="00997136" w:rsidP="0028465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500,0</w:t>
            </w:r>
          </w:p>
        </w:tc>
      </w:tr>
    </w:tbl>
    <w:p w:rsidR="00997136" w:rsidRPr="00C358FC" w:rsidRDefault="00997136" w:rsidP="00997136">
      <w:pPr>
        <w:shd w:val="clear" w:color="auto" w:fill="FFFFFF"/>
        <w:spacing w:line="281" w:lineRule="exact"/>
        <w:ind w:right="-68"/>
      </w:pPr>
    </w:p>
    <w:p w:rsidR="00997136" w:rsidRPr="00C358FC" w:rsidRDefault="00997136" w:rsidP="00997136">
      <w:pPr>
        <w:shd w:val="clear" w:color="auto" w:fill="FFFFFF"/>
        <w:spacing w:line="281" w:lineRule="exact"/>
        <w:ind w:right="-68"/>
      </w:pPr>
    </w:p>
    <w:p w:rsidR="00997136" w:rsidRPr="00C358FC" w:rsidRDefault="00997136" w:rsidP="00997136">
      <w:pPr>
        <w:shd w:val="clear" w:color="auto" w:fill="FFFFFF"/>
        <w:spacing w:line="281" w:lineRule="exact"/>
        <w:ind w:right="-68"/>
      </w:pPr>
    </w:p>
    <w:p w:rsidR="00997136" w:rsidRPr="00C358FC" w:rsidRDefault="00997136" w:rsidP="00997136">
      <w:pPr>
        <w:shd w:val="clear" w:color="auto" w:fill="FFFFFF"/>
        <w:spacing w:line="281" w:lineRule="exact"/>
        <w:ind w:right="-68"/>
      </w:pPr>
    </w:p>
    <w:p w:rsidR="00997136" w:rsidRPr="00C358FC" w:rsidRDefault="00997136" w:rsidP="00997136">
      <w:pPr>
        <w:shd w:val="clear" w:color="auto" w:fill="FFFFFF"/>
        <w:spacing w:line="281" w:lineRule="exact"/>
        <w:ind w:right="-68"/>
      </w:pPr>
    </w:p>
    <w:p w:rsidR="00997136" w:rsidRPr="00C358FC" w:rsidRDefault="00997136" w:rsidP="00997136">
      <w:pPr>
        <w:shd w:val="clear" w:color="auto" w:fill="FFFFFF"/>
        <w:spacing w:line="281" w:lineRule="exact"/>
        <w:ind w:right="-68"/>
      </w:pPr>
    </w:p>
    <w:p w:rsidR="00997136" w:rsidRPr="00C358FC" w:rsidRDefault="00997136" w:rsidP="00997136">
      <w:pPr>
        <w:shd w:val="clear" w:color="auto" w:fill="FFFFFF"/>
        <w:spacing w:line="281" w:lineRule="exact"/>
        <w:ind w:right="-68"/>
      </w:pPr>
    </w:p>
    <w:p w:rsidR="00997136" w:rsidRPr="00C358FC" w:rsidRDefault="00997136" w:rsidP="00997136">
      <w:pPr>
        <w:shd w:val="clear" w:color="auto" w:fill="FFFFFF"/>
        <w:spacing w:line="281" w:lineRule="exact"/>
        <w:ind w:right="-68"/>
      </w:pPr>
    </w:p>
    <w:p w:rsidR="00997136" w:rsidRPr="00C358FC" w:rsidRDefault="00997136" w:rsidP="00997136">
      <w:pPr>
        <w:shd w:val="clear" w:color="auto" w:fill="FFFFFF"/>
        <w:spacing w:line="281" w:lineRule="exact"/>
        <w:ind w:right="-68"/>
      </w:pPr>
    </w:p>
    <w:p w:rsidR="00997136" w:rsidRPr="00C358FC" w:rsidRDefault="00997136" w:rsidP="00997136">
      <w:pPr>
        <w:shd w:val="clear" w:color="auto" w:fill="FFFFFF"/>
        <w:spacing w:line="281" w:lineRule="exact"/>
        <w:ind w:right="-68"/>
      </w:pPr>
    </w:p>
    <w:p w:rsidR="00997136" w:rsidRPr="00C358FC" w:rsidRDefault="00997136" w:rsidP="00997136">
      <w:pPr>
        <w:shd w:val="clear" w:color="auto" w:fill="FFFFFF"/>
        <w:spacing w:line="281" w:lineRule="exact"/>
        <w:ind w:right="-68"/>
      </w:pPr>
    </w:p>
    <w:p w:rsidR="00997136" w:rsidRDefault="00997136" w:rsidP="00997136">
      <w:pPr>
        <w:rPr>
          <w:sz w:val="28"/>
          <w:szCs w:val="28"/>
        </w:rPr>
      </w:pPr>
    </w:p>
    <w:p w:rsidR="00997136" w:rsidRDefault="00997136" w:rsidP="00997136"/>
    <w:p w:rsidR="00997136" w:rsidRDefault="00997136" w:rsidP="00997136"/>
    <w:p w:rsidR="00997136" w:rsidRDefault="00997136" w:rsidP="00997136"/>
    <w:p w:rsidR="00997136" w:rsidRDefault="00997136" w:rsidP="00997136"/>
    <w:p w:rsidR="00997136" w:rsidRDefault="00997136" w:rsidP="00997136"/>
    <w:p w:rsidR="00997136" w:rsidRDefault="00997136" w:rsidP="00997136"/>
    <w:p w:rsidR="00997136" w:rsidRDefault="00997136" w:rsidP="00997136"/>
    <w:p w:rsidR="00997136" w:rsidRDefault="00997136" w:rsidP="00997136"/>
    <w:p w:rsidR="00997136" w:rsidRDefault="00997136" w:rsidP="00997136"/>
    <w:p w:rsidR="00997136" w:rsidRDefault="00997136" w:rsidP="00997136">
      <w:pPr>
        <w:sectPr w:rsidR="00997136" w:rsidSect="008F51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93" w:type="dxa"/>
        <w:tblInd w:w="108" w:type="dxa"/>
        <w:tblLook w:val="01E0"/>
      </w:tblPr>
      <w:tblGrid>
        <w:gridCol w:w="4820"/>
        <w:gridCol w:w="3827"/>
        <w:gridCol w:w="6946"/>
      </w:tblGrid>
      <w:tr w:rsidR="00997136" w:rsidTr="0028465A">
        <w:trPr>
          <w:trHeight w:val="1985"/>
        </w:trPr>
        <w:tc>
          <w:tcPr>
            <w:tcW w:w="4820" w:type="dxa"/>
          </w:tcPr>
          <w:p w:rsidR="00997136" w:rsidRDefault="00997136" w:rsidP="0028465A">
            <w:pPr>
              <w:ind w:left="900"/>
              <w:jc w:val="right"/>
              <w:rPr>
                <w:sz w:val="20"/>
              </w:rPr>
            </w:pPr>
          </w:p>
        </w:tc>
        <w:tc>
          <w:tcPr>
            <w:tcW w:w="3827" w:type="dxa"/>
          </w:tcPr>
          <w:p w:rsidR="00997136" w:rsidRDefault="00997136" w:rsidP="0028465A">
            <w:pPr>
              <w:ind w:left="900"/>
              <w:jc w:val="right"/>
              <w:rPr>
                <w:sz w:val="20"/>
              </w:rPr>
            </w:pPr>
          </w:p>
        </w:tc>
        <w:tc>
          <w:tcPr>
            <w:tcW w:w="6946" w:type="dxa"/>
          </w:tcPr>
          <w:p w:rsidR="00997136" w:rsidRDefault="00997136" w:rsidP="0028465A">
            <w:pPr>
              <w:rPr>
                <w:sz w:val="20"/>
              </w:rPr>
            </w:pPr>
            <w:r>
              <w:rPr>
                <w:sz w:val="20"/>
              </w:rPr>
              <w:t xml:space="preserve"> Приложение  № 4                                                                                                                                 к  решению Совета сельского поселения    Каменский сельсовет муниципального района   Бижбулякский район Республики Башкортостан от  21 декабря  2020 года № 42/22-28«О бюджете сельского поселения Каменский сельсовет муниципального района Бижбулякский район Республики Башкортостан на 2021 год и на плановый период 2022 и 2023 годов»</w:t>
            </w:r>
          </w:p>
        </w:tc>
      </w:tr>
    </w:tbl>
    <w:p w:rsidR="00997136" w:rsidRDefault="00997136" w:rsidP="00997136">
      <w:pPr>
        <w:jc w:val="center"/>
        <w:rPr>
          <w:rFonts w:eastAsia="Arial Unicode MS"/>
          <w:b/>
          <w:bCs/>
          <w:szCs w:val="28"/>
        </w:rPr>
      </w:pPr>
      <w:r>
        <w:rPr>
          <w:b/>
          <w:bCs/>
          <w:szCs w:val="28"/>
        </w:rPr>
        <w:t>Поступления</w:t>
      </w:r>
    </w:p>
    <w:p w:rsidR="00997136" w:rsidRDefault="00997136" w:rsidP="0099713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доходов в бюджет сельского поселения Каменский сельсовет  </w:t>
      </w:r>
      <w:proofErr w:type="gramStart"/>
      <w:r>
        <w:rPr>
          <w:b/>
          <w:bCs/>
          <w:szCs w:val="28"/>
        </w:rPr>
        <w:t>муниципального</w:t>
      </w:r>
      <w:proofErr w:type="gramEnd"/>
      <w:r>
        <w:rPr>
          <w:b/>
          <w:bCs/>
          <w:szCs w:val="28"/>
        </w:rPr>
        <w:t xml:space="preserve"> района</w:t>
      </w:r>
    </w:p>
    <w:p w:rsidR="00997136" w:rsidRDefault="00997136" w:rsidP="00997136">
      <w:pPr>
        <w:jc w:val="center"/>
        <w:rPr>
          <w:rFonts w:eastAsia="Arial Unicode MS"/>
          <w:b/>
          <w:bCs/>
          <w:szCs w:val="28"/>
        </w:rPr>
      </w:pPr>
      <w:r>
        <w:rPr>
          <w:b/>
          <w:bCs/>
          <w:szCs w:val="28"/>
        </w:rPr>
        <w:t>Бижбулякский район Республики Башкортостан на плановый период  2022 и 2023 годов</w:t>
      </w:r>
    </w:p>
    <w:p w:rsidR="00997136" w:rsidRDefault="00997136" w:rsidP="00997136">
      <w:pPr>
        <w:jc w:val="center"/>
        <w:rPr>
          <w:rFonts w:ascii="Arial" w:eastAsia="Arial Unicode MS" w:hAnsi="Arial" w:cs="Arial"/>
          <w:b/>
          <w:bCs/>
          <w:szCs w:val="28"/>
        </w:rPr>
      </w:pPr>
    </w:p>
    <w:p w:rsidR="00997136" w:rsidRDefault="00997136" w:rsidP="00997136">
      <w:pPr>
        <w:jc w:val="right"/>
        <w:rPr>
          <w:rFonts w:ascii="Arial" w:hAnsi="Arial" w:cs="Arial"/>
          <w:szCs w:val="28"/>
        </w:rPr>
      </w:pPr>
      <w:r>
        <w:rPr>
          <w:szCs w:val="28"/>
        </w:rPr>
        <w:t>(тыс. руб</w:t>
      </w:r>
      <w:r>
        <w:rPr>
          <w:rFonts w:ascii="Arial" w:hAnsi="Arial" w:cs="Arial"/>
          <w:szCs w:val="28"/>
        </w:rPr>
        <w:t>.)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7812"/>
        <w:gridCol w:w="1800"/>
        <w:gridCol w:w="2268"/>
      </w:tblGrid>
      <w:tr w:rsidR="00997136" w:rsidTr="00284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 w:val="restart"/>
          </w:tcPr>
          <w:p w:rsidR="00997136" w:rsidRDefault="00997136" w:rsidP="0028465A">
            <w:pPr>
              <w:pStyle w:val="9"/>
              <w:jc w:val="center"/>
            </w:pPr>
          </w:p>
          <w:p w:rsidR="00997136" w:rsidRDefault="00997136" w:rsidP="0028465A">
            <w:pPr>
              <w:pStyle w:val="9"/>
              <w:jc w:val="center"/>
            </w:pPr>
          </w:p>
          <w:p w:rsidR="00997136" w:rsidRDefault="00997136" w:rsidP="0028465A">
            <w:pPr>
              <w:pStyle w:val="9"/>
              <w:jc w:val="center"/>
              <w:rPr>
                <w:rFonts w:eastAsia="Arial Unicode MS"/>
              </w:rPr>
            </w:pPr>
            <w:r>
              <w:t>Код</w:t>
            </w:r>
          </w:p>
        </w:tc>
        <w:tc>
          <w:tcPr>
            <w:tcW w:w="7812" w:type="dxa"/>
            <w:vMerge w:val="restart"/>
          </w:tcPr>
          <w:p w:rsidR="00997136" w:rsidRDefault="00997136" w:rsidP="0028465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>
              <w:rPr>
                <w:b/>
                <w:bCs/>
                <w:szCs w:val="28"/>
              </w:rPr>
              <w:t>Наименование кода вида доходов (группы, подгруппы,</w:t>
            </w:r>
            <w:proofErr w:type="gramEnd"/>
          </w:p>
          <w:p w:rsidR="00997136" w:rsidRDefault="00997136" w:rsidP="0028465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статьи, подстатьи, элемента), подвида доходов, статьи</w:t>
            </w:r>
          </w:p>
          <w:p w:rsidR="00997136" w:rsidRDefault="00997136" w:rsidP="0028465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(подстатьи) классификации операций сектора государственного</w:t>
            </w:r>
          </w:p>
          <w:p w:rsidR="00997136" w:rsidRDefault="00997136" w:rsidP="0028465A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b/>
                <w:bCs/>
                <w:szCs w:val="28"/>
              </w:rPr>
              <w:t>управления, относящихся к доходам бюджетов</w:t>
            </w:r>
          </w:p>
        </w:tc>
        <w:tc>
          <w:tcPr>
            <w:tcW w:w="4068" w:type="dxa"/>
            <w:gridSpan w:val="2"/>
          </w:tcPr>
          <w:p w:rsidR="00997136" w:rsidRDefault="00997136" w:rsidP="0028465A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b/>
                <w:bCs/>
                <w:szCs w:val="28"/>
              </w:rPr>
              <w:t>Сумм</w:t>
            </w:r>
            <w:r>
              <w:rPr>
                <w:rFonts w:eastAsia="Arial Unicode MS"/>
                <w:szCs w:val="28"/>
              </w:rPr>
              <w:t>а</w:t>
            </w:r>
          </w:p>
        </w:tc>
      </w:tr>
      <w:tr w:rsidR="00997136" w:rsidTr="00284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</w:tcPr>
          <w:p w:rsidR="00997136" w:rsidRDefault="00997136" w:rsidP="0028465A">
            <w:pPr>
              <w:jc w:val="right"/>
              <w:rPr>
                <w:rFonts w:eastAsia="Arial Unicode MS"/>
                <w:szCs w:val="28"/>
              </w:rPr>
            </w:pPr>
          </w:p>
        </w:tc>
        <w:tc>
          <w:tcPr>
            <w:tcW w:w="7812" w:type="dxa"/>
            <w:vMerge/>
          </w:tcPr>
          <w:p w:rsidR="00997136" w:rsidRDefault="00997136" w:rsidP="0028465A">
            <w:pPr>
              <w:jc w:val="right"/>
              <w:rPr>
                <w:rFonts w:eastAsia="Arial Unicode MS"/>
                <w:szCs w:val="28"/>
              </w:rPr>
            </w:pPr>
          </w:p>
        </w:tc>
        <w:tc>
          <w:tcPr>
            <w:tcW w:w="1800" w:type="dxa"/>
          </w:tcPr>
          <w:p w:rsidR="00997136" w:rsidRDefault="00997136" w:rsidP="0028465A">
            <w:pPr>
              <w:jc w:val="center"/>
              <w:rPr>
                <w:rFonts w:eastAsia="Arial Unicode MS"/>
                <w:b/>
                <w:bCs/>
                <w:szCs w:val="28"/>
              </w:rPr>
            </w:pPr>
          </w:p>
          <w:p w:rsidR="00997136" w:rsidRDefault="00997136" w:rsidP="0028465A">
            <w:pPr>
              <w:jc w:val="center"/>
              <w:rPr>
                <w:rFonts w:eastAsia="Arial Unicode MS"/>
                <w:b/>
                <w:bCs/>
                <w:szCs w:val="28"/>
              </w:rPr>
            </w:pPr>
          </w:p>
          <w:p w:rsidR="00997136" w:rsidRDefault="00997136" w:rsidP="0028465A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>
              <w:rPr>
                <w:rFonts w:eastAsia="Arial Unicode MS"/>
                <w:b/>
                <w:bCs/>
                <w:szCs w:val="28"/>
              </w:rPr>
              <w:t>2022</w:t>
            </w:r>
          </w:p>
        </w:tc>
        <w:tc>
          <w:tcPr>
            <w:tcW w:w="2268" w:type="dxa"/>
          </w:tcPr>
          <w:p w:rsidR="00997136" w:rsidRDefault="00997136" w:rsidP="0028465A">
            <w:pPr>
              <w:jc w:val="center"/>
              <w:rPr>
                <w:rFonts w:eastAsia="Arial Unicode MS"/>
                <w:b/>
                <w:bCs/>
                <w:szCs w:val="28"/>
              </w:rPr>
            </w:pPr>
          </w:p>
          <w:p w:rsidR="00997136" w:rsidRDefault="00997136" w:rsidP="0028465A">
            <w:pPr>
              <w:jc w:val="center"/>
              <w:rPr>
                <w:rFonts w:eastAsia="Arial Unicode MS"/>
                <w:b/>
                <w:bCs/>
                <w:szCs w:val="28"/>
              </w:rPr>
            </w:pPr>
          </w:p>
          <w:p w:rsidR="00997136" w:rsidRDefault="00997136" w:rsidP="0028465A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>
              <w:rPr>
                <w:rFonts w:eastAsia="Arial Unicode MS"/>
                <w:b/>
                <w:bCs/>
                <w:szCs w:val="28"/>
              </w:rPr>
              <w:t>2023</w:t>
            </w:r>
          </w:p>
        </w:tc>
      </w:tr>
      <w:tr w:rsidR="00997136" w:rsidTr="00284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997136" w:rsidRDefault="00997136" w:rsidP="0028465A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>
              <w:rPr>
                <w:rFonts w:eastAsia="Arial Unicode MS"/>
                <w:b/>
                <w:bCs/>
                <w:szCs w:val="28"/>
              </w:rPr>
              <w:t>1</w:t>
            </w:r>
          </w:p>
        </w:tc>
        <w:tc>
          <w:tcPr>
            <w:tcW w:w="7812" w:type="dxa"/>
          </w:tcPr>
          <w:p w:rsidR="00997136" w:rsidRDefault="00997136" w:rsidP="0028465A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>
              <w:rPr>
                <w:rFonts w:eastAsia="Arial Unicode MS"/>
                <w:b/>
                <w:bCs/>
                <w:szCs w:val="28"/>
              </w:rPr>
              <w:t>2</w:t>
            </w:r>
          </w:p>
        </w:tc>
        <w:tc>
          <w:tcPr>
            <w:tcW w:w="1800" w:type="dxa"/>
          </w:tcPr>
          <w:p w:rsidR="00997136" w:rsidRDefault="00997136" w:rsidP="0028465A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>
              <w:rPr>
                <w:rFonts w:eastAsia="Arial Unicode MS"/>
                <w:b/>
                <w:bCs/>
                <w:szCs w:val="28"/>
              </w:rPr>
              <w:t>3</w:t>
            </w:r>
          </w:p>
        </w:tc>
        <w:tc>
          <w:tcPr>
            <w:tcW w:w="2268" w:type="dxa"/>
          </w:tcPr>
          <w:p w:rsidR="00997136" w:rsidRDefault="00997136" w:rsidP="0028465A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>
              <w:rPr>
                <w:rFonts w:eastAsia="Arial Unicode MS"/>
                <w:b/>
                <w:bCs/>
                <w:szCs w:val="28"/>
              </w:rPr>
              <w:t>4</w:t>
            </w:r>
          </w:p>
        </w:tc>
      </w:tr>
      <w:tr w:rsidR="00997136" w:rsidTr="00284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997136" w:rsidRDefault="00997136" w:rsidP="0028465A">
            <w:pPr>
              <w:jc w:val="center"/>
              <w:rPr>
                <w:rFonts w:eastAsia="Arial Unicode MS"/>
                <w:b/>
                <w:bCs/>
                <w:szCs w:val="28"/>
              </w:rPr>
            </w:pPr>
          </w:p>
        </w:tc>
        <w:tc>
          <w:tcPr>
            <w:tcW w:w="7812" w:type="dxa"/>
          </w:tcPr>
          <w:p w:rsidR="00997136" w:rsidRDefault="00997136" w:rsidP="0028465A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1800" w:type="dxa"/>
          </w:tcPr>
          <w:p w:rsidR="00997136" w:rsidRDefault="00997136" w:rsidP="0028465A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>
              <w:rPr>
                <w:rFonts w:eastAsia="Arial Unicode MS"/>
                <w:b/>
                <w:bCs/>
                <w:szCs w:val="28"/>
              </w:rPr>
              <w:t>2 232,7</w:t>
            </w:r>
          </w:p>
        </w:tc>
        <w:tc>
          <w:tcPr>
            <w:tcW w:w="2268" w:type="dxa"/>
          </w:tcPr>
          <w:p w:rsidR="00997136" w:rsidRDefault="00997136" w:rsidP="0028465A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>
              <w:rPr>
                <w:rFonts w:eastAsia="Arial Unicode MS"/>
                <w:b/>
                <w:bCs/>
                <w:szCs w:val="28"/>
              </w:rPr>
              <w:t>2 238,9</w:t>
            </w:r>
          </w:p>
        </w:tc>
      </w:tr>
      <w:tr w:rsidR="00997136" w:rsidTr="00284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997136" w:rsidRDefault="00997136" w:rsidP="0028465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1 00 00000 00 0000 000</w:t>
            </w:r>
          </w:p>
        </w:tc>
        <w:tc>
          <w:tcPr>
            <w:tcW w:w="7812" w:type="dxa"/>
          </w:tcPr>
          <w:p w:rsidR="00997136" w:rsidRDefault="00997136" w:rsidP="0028465A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НАЛОГОВЫЕ И НЕНАЛОГОВЫЕ ДОХОДЫ</w:t>
            </w:r>
          </w:p>
        </w:tc>
        <w:tc>
          <w:tcPr>
            <w:tcW w:w="1800" w:type="dxa"/>
          </w:tcPr>
          <w:p w:rsidR="00997136" w:rsidRDefault="00997136" w:rsidP="0028465A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>
              <w:rPr>
                <w:rFonts w:eastAsia="Arial Unicode MS"/>
                <w:b/>
                <w:bCs/>
                <w:szCs w:val="28"/>
              </w:rPr>
              <w:t>750,0</w:t>
            </w:r>
          </w:p>
        </w:tc>
        <w:tc>
          <w:tcPr>
            <w:tcW w:w="2268" w:type="dxa"/>
          </w:tcPr>
          <w:p w:rsidR="00997136" w:rsidRDefault="00997136" w:rsidP="0028465A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>
              <w:rPr>
                <w:rFonts w:eastAsia="Arial Unicode MS"/>
                <w:b/>
                <w:bCs/>
                <w:szCs w:val="28"/>
              </w:rPr>
              <w:t>772,0</w:t>
            </w:r>
          </w:p>
        </w:tc>
      </w:tr>
      <w:tr w:rsidR="00997136" w:rsidTr="00284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997136" w:rsidRDefault="00997136" w:rsidP="0028465A">
            <w:pPr>
              <w:rPr>
                <w:rFonts w:eastAsia="Arial Unicode MS"/>
                <w:b/>
                <w:szCs w:val="28"/>
              </w:rPr>
            </w:pPr>
            <w:r>
              <w:rPr>
                <w:b/>
                <w:szCs w:val="28"/>
              </w:rPr>
              <w:t>1 01 00000 00 0000 000</w:t>
            </w:r>
          </w:p>
        </w:tc>
        <w:tc>
          <w:tcPr>
            <w:tcW w:w="7812" w:type="dxa"/>
          </w:tcPr>
          <w:p w:rsidR="00997136" w:rsidRDefault="00997136" w:rsidP="0028465A">
            <w:pPr>
              <w:jc w:val="both"/>
              <w:rPr>
                <w:rFonts w:eastAsia="Arial Unicode MS"/>
                <w:b/>
                <w:szCs w:val="28"/>
              </w:rPr>
            </w:pPr>
            <w:r>
              <w:rPr>
                <w:b/>
                <w:szCs w:val="28"/>
              </w:rPr>
              <w:t>НАЛОГИ НА ПРИБЫЛЬ, ДОХОДЫ</w:t>
            </w:r>
          </w:p>
        </w:tc>
        <w:tc>
          <w:tcPr>
            <w:tcW w:w="1800" w:type="dxa"/>
          </w:tcPr>
          <w:p w:rsidR="00997136" w:rsidRDefault="00997136" w:rsidP="0028465A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>
              <w:rPr>
                <w:rFonts w:eastAsia="Arial Unicode MS"/>
                <w:b/>
                <w:bCs/>
                <w:szCs w:val="28"/>
              </w:rPr>
              <w:t>21,0</w:t>
            </w:r>
          </w:p>
        </w:tc>
        <w:tc>
          <w:tcPr>
            <w:tcW w:w="2268" w:type="dxa"/>
          </w:tcPr>
          <w:p w:rsidR="00997136" w:rsidRDefault="00997136" w:rsidP="0028465A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>
              <w:rPr>
                <w:rFonts w:eastAsia="Arial Unicode MS"/>
                <w:b/>
                <w:bCs/>
                <w:szCs w:val="28"/>
              </w:rPr>
              <w:t>24,0</w:t>
            </w:r>
          </w:p>
        </w:tc>
      </w:tr>
      <w:tr w:rsidR="00997136" w:rsidTr="00284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997136" w:rsidRDefault="00997136" w:rsidP="0028465A">
            <w:pPr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1 01 02000 01 0000 110 </w:t>
            </w:r>
          </w:p>
        </w:tc>
        <w:tc>
          <w:tcPr>
            <w:tcW w:w="7812" w:type="dxa"/>
          </w:tcPr>
          <w:p w:rsidR="00997136" w:rsidRDefault="00997136" w:rsidP="0028465A">
            <w:pPr>
              <w:jc w:val="both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</w:tcPr>
          <w:p w:rsidR="00997136" w:rsidRDefault="00997136" w:rsidP="0028465A">
            <w:pPr>
              <w:jc w:val="center"/>
            </w:pPr>
            <w:r>
              <w:t>21,0</w:t>
            </w:r>
          </w:p>
        </w:tc>
        <w:tc>
          <w:tcPr>
            <w:tcW w:w="2268" w:type="dxa"/>
          </w:tcPr>
          <w:p w:rsidR="00997136" w:rsidRDefault="00997136" w:rsidP="0028465A">
            <w:pPr>
              <w:jc w:val="center"/>
            </w:pPr>
            <w:r>
              <w:t>24,0</w:t>
            </w:r>
          </w:p>
        </w:tc>
      </w:tr>
      <w:tr w:rsidR="00997136" w:rsidTr="00284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997136" w:rsidRDefault="00997136" w:rsidP="0028465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1 01 02010 01 0000 110</w:t>
            </w:r>
          </w:p>
        </w:tc>
        <w:tc>
          <w:tcPr>
            <w:tcW w:w="7812" w:type="dxa"/>
          </w:tcPr>
          <w:p w:rsidR="00997136" w:rsidRDefault="00997136" w:rsidP="002846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0" w:type="dxa"/>
          </w:tcPr>
          <w:p w:rsidR="00997136" w:rsidRDefault="00997136" w:rsidP="0028465A">
            <w:pPr>
              <w:jc w:val="center"/>
            </w:pPr>
            <w:r>
              <w:t>21,0</w:t>
            </w:r>
          </w:p>
        </w:tc>
        <w:tc>
          <w:tcPr>
            <w:tcW w:w="2268" w:type="dxa"/>
          </w:tcPr>
          <w:p w:rsidR="00997136" w:rsidRDefault="00997136" w:rsidP="0028465A">
            <w:pPr>
              <w:jc w:val="center"/>
            </w:pPr>
            <w:r>
              <w:t>24,0</w:t>
            </w:r>
          </w:p>
        </w:tc>
      </w:tr>
      <w:tr w:rsidR="00997136" w:rsidRPr="004A495E" w:rsidTr="00284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997136" w:rsidRPr="004A495E" w:rsidRDefault="00997136" w:rsidP="0028465A">
            <w:pPr>
              <w:rPr>
                <w:rFonts w:eastAsia="Arial Unicode MS"/>
                <w:b/>
                <w:szCs w:val="28"/>
              </w:rPr>
            </w:pPr>
            <w:r w:rsidRPr="004A495E">
              <w:rPr>
                <w:b/>
                <w:szCs w:val="28"/>
              </w:rPr>
              <w:t>1 05 00000 00 0000 000</w:t>
            </w:r>
          </w:p>
        </w:tc>
        <w:tc>
          <w:tcPr>
            <w:tcW w:w="7812" w:type="dxa"/>
          </w:tcPr>
          <w:p w:rsidR="00997136" w:rsidRPr="004A495E" w:rsidRDefault="00997136" w:rsidP="0028465A">
            <w:pPr>
              <w:ind w:right="-19"/>
              <w:jc w:val="both"/>
              <w:rPr>
                <w:rFonts w:eastAsia="Arial Unicode MS"/>
                <w:b/>
                <w:szCs w:val="28"/>
              </w:rPr>
            </w:pPr>
            <w:r w:rsidRPr="004A495E">
              <w:rPr>
                <w:b/>
                <w:szCs w:val="28"/>
              </w:rPr>
              <w:t>НАЛОГИ НА СОВОКУПНЫЙ ДОХОД</w:t>
            </w:r>
          </w:p>
        </w:tc>
        <w:tc>
          <w:tcPr>
            <w:tcW w:w="1800" w:type="dxa"/>
          </w:tcPr>
          <w:p w:rsidR="00997136" w:rsidRPr="004A495E" w:rsidRDefault="00997136" w:rsidP="0028465A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>
              <w:rPr>
                <w:rFonts w:eastAsia="Arial Unicode MS"/>
                <w:b/>
                <w:bCs/>
                <w:szCs w:val="28"/>
              </w:rPr>
              <w:t>30,0</w:t>
            </w:r>
          </w:p>
        </w:tc>
        <w:tc>
          <w:tcPr>
            <w:tcW w:w="2268" w:type="dxa"/>
          </w:tcPr>
          <w:p w:rsidR="00997136" w:rsidRPr="004A495E" w:rsidRDefault="00997136" w:rsidP="0028465A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997136" w:rsidTr="00284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997136" w:rsidRDefault="00997136" w:rsidP="0028465A">
            <w:pPr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1 05 03010 01 0000 110 </w:t>
            </w:r>
          </w:p>
        </w:tc>
        <w:tc>
          <w:tcPr>
            <w:tcW w:w="7812" w:type="dxa"/>
          </w:tcPr>
          <w:p w:rsidR="00997136" w:rsidRDefault="00997136" w:rsidP="0028465A">
            <w:pPr>
              <w:jc w:val="both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800" w:type="dxa"/>
          </w:tcPr>
          <w:p w:rsidR="00997136" w:rsidRDefault="00997136" w:rsidP="0028465A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30,0</w:t>
            </w:r>
          </w:p>
        </w:tc>
        <w:tc>
          <w:tcPr>
            <w:tcW w:w="2268" w:type="dxa"/>
          </w:tcPr>
          <w:p w:rsidR="00997136" w:rsidRDefault="00997136" w:rsidP="0028465A">
            <w:pPr>
              <w:jc w:val="center"/>
            </w:pPr>
            <w:r>
              <w:t>30,0</w:t>
            </w:r>
          </w:p>
        </w:tc>
      </w:tr>
      <w:tr w:rsidR="00997136" w:rsidTr="00284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997136" w:rsidRDefault="00997136" w:rsidP="0028465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1 06 00000 00 0000 000</w:t>
            </w:r>
          </w:p>
        </w:tc>
        <w:tc>
          <w:tcPr>
            <w:tcW w:w="7812" w:type="dxa"/>
          </w:tcPr>
          <w:p w:rsidR="00997136" w:rsidRDefault="00997136" w:rsidP="0028465A">
            <w:pPr>
              <w:pStyle w:val="8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НАЛОГИ НА ИМУЩЕСТВО</w:t>
            </w:r>
          </w:p>
        </w:tc>
        <w:tc>
          <w:tcPr>
            <w:tcW w:w="1800" w:type="dxa"/>
          </w:tcPr>
          <w:p w:rsidR="00997136" w:rsidRPr="00815DA3" w:rsidRDefault="00997136" w:rsidP="0028465A">
            <w:pPr>
              <w:jc w:val="center"/>
              <w:rPr>
                <w:rFonts w:eastAsia="Arial Unicode MS"/>
                <w:b/>
                <w:szCs w:val="28"/>
              </w:rPr>
            </w:pPr>
            <w:r>
              <w:rPr>
                <w:rFonts w:eastAsia="Arial Unicode MS"/>
                <w:b/>
                <w:szCs w:val="28"/>
              </w:rPr>
              <w:t>306,0</w:t>
            </w:r>
          </w:p>
        </w:tc>
        <w:tc>
          <w:tcPr>
            <w:tcW w:w="2268" w:type="dxa"/>
          </w:tcPr>
          <w:p w:rsidR="00997136" w:rsidRPr="00815DA3" w:rsidRDefault="00997136" w:rsidP="0028465A">
            <w:pPr>
              <w:jc w:val="center"/>
              <w:rPr>
                <w:rFonts w:eastAsia="Arial Unicode MS"/>
                <w:b/>
                <w:szCs w:val="28"/>
              </w:rPr>
            </w:pPr>
            <w:r>
              <w:rPr>
                <w:rFonts w:eastAsia="Arial Unicode MS"/>
                <w:b/>
                <w:szCs w:val="28"/>
              </w:rPr>
              <w:t>315,0</w:t>
            </w:r>
          </w:p>
        </w:tc>
      </w:tr>
      <w:tr w:rsidR="00997136" w:rsidTr="00284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997136" w:rsidRDefault="00997136" w:rsidP="0028465A">
            <w:pPr>
              <w:rPr>
                <w:szCs w:val="28"/>
              </w:rPr>
            </w:pPr>
            <w:r>
              <w:rPr>
                <w:szCs w:val="28"/>
              </w:rPr>
              <w:t>1 06 01030 10 0000 110</w:t>
            </w:r>
          </w:p>
        </w:tc>
        <w:tc>
          <w:tcPr>
            <w:tcW w:w="7812" w:type="dxa"/>
          </w:tcPr>
          <w:p w:rsidR="00997136" w:rsidRDefault="00997136" w:rsidP="002846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>
              <w:rPr>
                <w:szCs w:val="28"/>
              </w:rPr>
              <w:t>границах</w:t>
            </w:r>
            <w:proofErr w:type="gramEnd"/>
            <w:r>
              <w:rPr>
                <w:szCs w:val="28"/>
              </w:rPr>
              <w:t xml:space="preserve"> сельских поселений</w:t>
            </w:r>
          </w:p>
        </w:tc>
        <w:tc>
          <w:tcPr>
            <w:tcW w:w="1800" w:type="dxa"/>
          </w:tcPr>
          <w:p w:rsidR="00997136" w:rsidRDefault="00997136" w:rsidP="0028465A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51,0</w:t>
            </w:r>
          </w:p>
        </w:tc>
        <w:tc>
          <w:tcPr>
            <w:tcW w:w="2268" w:type="dxa"/>
          </w:tcPr>
          <w:p w:rsidR="00997136" w:rsidRDefault="00997136" w:rsidP="0028465A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55,0</w:t>
            </w:r>
          </w:p>
        </w:tc>
      </w:tr>
      <w:tr w:rsidR="00997136" w:rsidTr="00284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997136" w:rsidRDefault="00997136" w:rsidP="0028465A">
            <w:pPr>
              <w:rPr>
                <w:szCs w:val="28"/>
              </w:rPr>
            </w:pPr>
            <w:r w:rsidRPr="00DB0DBF">
              <w:t xml:space="preserve">1 06 06000 00 0000 </w:t>
            </w:r>
            <w:r>
              <w:t>110</w:t>
            </w:r>
          </w:p>
        </w:tc>
        <w:tc>
          <w:tcPr>
            <w:tcW w:w="7812" w:type="dxa"/>
          </w:tcPr>
          <w:p w:rsidR="00997136" w:rsidRDefault="00997136" w:rsidP="002846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налог</w:t>
            </w:r>
          </w:p>
        </w:tc>
        <w:tc>
          <w:tcPr>
            <w:tcW w:w="1800" w:type="dxa"/>
          </w:tcPr>
          <w:p w:rsidR="00997136" w:rsidRDefault="00997136" w:rsidP="0028465A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255,0</w:t>
            </w:r>
          </w:p>
        </w:tc>
        <w:tc>
          <w:tcPr>
            <w:tcW w:w="2268" w:type="dxa"/>
          </w:tcPr>
          <w:p w:rsidR="00997136" w:rsidRDefault="00997136" w:rsidP="0028465A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260,0</w:t>
            </w:r>
          </w:p>
        </w:tc>
      </w:tr>
      <w:tr w:rsidR="00997136" w:rsidTr="0028465A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3420" w:type="dxa"/>
          </w:tcPr>
          <w:p w:rsidR="00997136" w:rsidRDefault="00997136" w:rsidP="0028465A">
            <w:pPr>
              <w:rPr>
                <w:szCs w:val="28"/>
              </w:rPr>
            </w:pPr>
            <w:r>
              <w:rPr>
                <w:szCs w:val="28"/>
              </w:rPr>
              <w:t>1 06 06033 10 0000 110</w:t>
            </w:r>
          </w:p>
        </w:tc>
        <w:tc>
          <w:tcPr>
            <w:tcW w:w="7812" w:type="dxa"/>
          </w:tcPr>
          <w:p w:rsidR="00997136" w:rsidRPr="00DB0DBF" w:rsidRDefault="00997136" w:rsidP="0028465A">
            <w:r w:rsidRPr="00DB0DBF">
              <w:t>Земельный налог с организаций, обладающих земельным участком,</w:t>
            </w:r>
            <w:r>
              <w:t xml:space="preserve"> </w:t>
            </w:r>
            <w:r w:rsidRPr="00DB0DBF">
              <w:t xml:space="preserve">расположенным в </w:t>
            </w:r>
            <w:proofErr w:type="gramStart"/>
            <w:r w:rsidRPr="00DB0DBF">
              <w:t>границах</w:t>
            </w:r>
            <w:proofErr w:type="gramEnd"/>
            <w:r w:rsidRPr="00DB0DBF">
              <w:t xml:space="preserve"> сельских поселений</w:t>
            </w:r>
          </w:p>
        </w:tc>
        <w:tc>
          <w:tcPr>
            <w:tcW w:w="1800" w:type="dxa"/>
          </w:tcPr>
          <w:p w:rsidR="00997136" w:rsidRDefault="00997136" w:rsidP="0028465A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70,0</w:t>
            </w:r>
          </w:p>
        </w:tc>
        <w:tc>
          <w:tcPr>
            <w:tcW w:w="2268" w:type="dxa"/>
          </w:tcPr>
          <w:p w:rsidR="00997136" w:rsidRDefault="00997136" w:rsidP="0028465A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70,0</w:t>
            </w:r>
          </w:p>
        </w:tc>
      </w:tr>
      <w:tr w:rsidR="00997136" w:rsidTr="00284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997136" w:rsidRDefault="00997136" w:rsidP="0028465A">
            <w:pPr>
              <w:rPr>
                <w:szCs w:val="28"/>
              </w:rPr>
            </w:pPr>
            <w:r>
              <w:rPr>
                <w:szCs w:val="28"/>
              </w:rPr>
              <w:t>1 06 06043 10 0000 110</w:t>
            </w:r>
          </w:p>
        </w:tc>
        <w:tc>
          <w:tcPr>
            <w:tcW w:w="7812" w:type="dxa"/>
          </w:tcPr>
          <w:p w:rsidR="00997136" w:rsidRPr="00DB0DBF" w:rsidRDefault="00997136" w:rsidP="0028465A">
            <w:r w:rsidRPr="00DB0DBF">
              <w:t>Земельный налог с физических лиц, обладающих земельным участком,</w:t>
            </w:r>
            <w:r>
              <w:t xml:space="preserve"> </w:t>
            </w:r>
            <w:r w:rsidRPr="00DB0DBF">
              <w:t xml:space="preserve">расположенным в </w:t>
            </w:r>
            <w:proofErr w:type="gramStart"/>
            <w:r w:rsidRPr="00DB0DBF">
              <w:t>границах</w:t>
            </w:r>
            <w:proofErr w:type="gramEnd"/>
            <w:r w:rsidRPr="00DB0DBF">
              <w:t xml:space="preserve"> сельских поселений</w:t>
            </w:r>
          </w:p>
        </w:tc>
        <w:tc>
          <w:tcPr>
            <w:tcW w:w="1800" w:type="dxa"/>
          </w:tcPr>
          <w:p w:rsidR="00997136" w:rsidRDefault="00997136" w:rsidP="0028465A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185,0</w:t>
            </w:r>
          </w:p>
        </w:tc>
        <w:tc>
          <w:tcPr>
            <w:tcW w:w="2268" w:type="dxa"/>
          </w:tcPr>
          <w:p w:rsidR="00997136" w:rsidRDefault="00997136" w:rsidP="0028465A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190,0</w:t>
            </w:r>
          </w:p>
        </w:tc>
      </w:tr>
      <w:tr w:rsidR="00997136" w:rsidTr="00284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997136" w:rsidRDefault="00997136" w:rsidP="0028465A">
            <w:pPr>
              <w:rPr>
                <w:rFonts w:eastAsia="Arial Unicode MS"/>
                <w:b/>
                <w:szCs w:val="28"/>
              </w:rPr>
            </w:pPr>
            <w:r>
              <w:rPr>
                <w:b/>
                <w:szCs w:val="28"/>
              </w:rPr>
              <w:t>1 08 00000 00 0000 000</w:t>
            </w:r>
          </w:p>
        </w:tc>
        <w:tc>
          <w:tcPr>
            <w:tcW w:w="7812" w:type="dxa"/>
          </w:tcPr>
          <w:p w:rsidR="00997136" w:rsidRDefault="00997136" w:rsidP="0028465A">
            <w:pPr>
              <w:jc w:val="both"/>
              <w:rPr>
                <w:rFonts w:eastAsia="Arial Unicode MS"/>
                <w:b/>
                <w:szCs w:val="28"/>
              </w:rPr>
            </w:pPr>
            <w:r>
              <w:rPr>
                <w:b/>
                <w:szCs w:val="28"/>
              </w:rPr>
              <w:t>ГОСУДАРСТВЕННАЯ ПОШЛИНА</w:t>
            </w:r>
          </w:p>
        </w:tc>
        <w:tc>
          <w:tcPr>
            <w:tcW w:w="1800" w:type="dxa"/>
          </w:tcPr>
          <w:p w:rsidR="00997136" w:rsidRDefault="00997136" w:rsidP="0028465A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>
              <w:rPr>
                <w:rFonts w:eastAsia="Arial Unicode MS"/>
                <w:b/>
                <w:bCs/>
                <w:szCs w:val="28"/>
              </w:rPr>
              <w:t>2,0</w:t>
            </w:r>
          </w:p>
        </w:tc>
        <w:tc>
          <w:tcPr>
            <w:tcW w:w="2268" w:type="dxa"/>
          </w:tcPr>
          <w:p w:rsidR="00997136" w:rsidRDefault="00997136" w:rsidP="0028465A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>
              <w:rPr>
                <w:rFonts w:eastAsia="Arial Unicode MS"/>
                <w:b/>
                <w:bCs/>
                <w:szCs w:val="28"/>
              </w:rPr>
              <w:t>2,0</w:t>
            </w:r>
          </w:p>
        </w:tc>
      </w:tr>
      <w:tr w:rsidR="00997136" w:rsidTr="00284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997136" w:rsidRDefault="00997136" w:rsidP="0028465A">
            <w:pPr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1 08 04020 01 0000 110 </w:t>
            </w:r>
          </w:p>
        </w:tc>
        <w:tc>
          <w:tcPr>
            <w:tcW w:w="7812" w:type="dxa"/>
          </w:tcPr>
          <w:p w:rsidR="00997136" w:rsidRDefault="00997136" w:rsidP="0028465A">
            <w:pPr>
              <w:jc w:val="both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>
              <w:rPr>
                <w:rFonts w:eastAsia="Arial Unicode MS"/>
                <w:szCs w:val="28"/>
              </w:rPr>
              <w:t>соответствии</w:t>
            </w:r>
            <w:proofErr w:type="gramEnd"/>
            <w:r>
              <w:rPr>
                <w:rFonts w:eastAsia="Arial Unicode MS"/>
                <w:szCs w:val="28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</w:tcPr>
          <w:p w:rsidR="00997136" w:rsidRDefault="00997136" w:rsidP="0028465A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2,0</w:t>
            </w:r>
          </w:p>
        </w:tc>
        <w:tc>
          <w:tcPr>
            <w:tcW w:w="2268" w:type="dxa"/>
          </w:tcPr>
          <w:p w:rsidR="00997136" w:rsidRDefault="00997136" w:rsidP="0028465A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2,0</w:t>
            </w:r>
          </w:p>
        </w:tc>
      </w:tr>
      <w:tr w:rsidR="00997136" w:rsidTr="00284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997136" w:rsidRDefault="00997136" w:rsidP="0028465A">
            <w:pPr>
              <w:rPr>
                <w:rFonts w:eastAsia="Arial Unicode MS"/>
                <w:b/>
                <w:szCs w:val="28"/>
              </w:rPr>
            </w:pPr>
            <w:r>
              <w:rPr>
                <w:b/>
                <w:szCs w:val="28"/>
              </w:rPr>
              <w:t>1 11 00000 00 0000 000</w:t>
            </w:r>
          </w:p>
        </w:tc>
        <w:tc>
          <w:tcPr>
            <w:tcW w:w="7812" w:type="dxa"/>
          </w:tcPr>
          <w:p w:rsidR="00997136" w:rsidRDefault="00997136" w:rsidP="0028465A">
            <w:pPr>
              <w:jc w:val="both"/>
              <w:rPr>
                <w:rFonts w:eastAsia="Arial Unicode MS"/>
                <w:b/>
                <w:szCs w:val="28"/>
              </w:rPr>
            </w:pPr>
            <w:r>
              <w:rPr>
                <w:b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</w:tcPr>
          <w:p w:rsidR="00997136" w:rsidRDefault="00997136" w:rsidP="0028465A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>
              <w:rPr>
                <w:rFonts w:eastAsia="Arial Unicode MS"/>
                <w:b/>
                <w:bCs/>
                <w:szCs w:val="28"/>
              </w:rPr>
              <w:t>330,0</w:t>
            </w:r>
          </w:p>
        </w:tc>
        <w:tc>
          <w:tcPr>
            <w:tcW w:w="2268" w:type="dxa"/>
          </w:tcPr>
          <w:p w:rsidR="00997136" w:rsidRDefault="00997136" w:rsidP="0028465A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>
              <w:rPr>
                <w:rFonts w:eastAsia="Arial Unicode MS"/>
                <w:b/>
                <w:bCs/>
                <w:szCs w:val="28"/>
              </w:rPr>
              <w:t>340,0</w:t>
            </w:r>
          </w:p>
        </w:tc>
      </w:tr>
      <w:tr w:rsidR="00997136" w:rsidRPr="004A495E" w:rsidTr="00284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997136" w:rsidRPr="004A495E" w:rsidRDefault="00997136" w:rsidP="0028465A">
            <w:pPr>
              <w:autoSpaceDE w:val="0"/>
              <w:autoSpaceDN w:val="0"/>
              <w:adjustRightInd w:val="0"/>
              <w:rPr>
                <w:bCs/>
              </w:rPr>
            </w:pPr>
            <w:r w:rsidRPr="004A495E">
              <w:rPr>
                <w:bCs/>
              </w:rPr>
              <w:lastRenderedPageBreak/>
              <w:t>1 11 05025 10 0000 120</w:t>
            </w:r>
          </w:p>
          <w:p w:rsidR="00997136" w:rsidRPr="004A495E" w:rsidRDefault="00997136" w:rsidP="0028465A"/>
        </w:tc>
        <w:tc>
          <w:tcPr>
            <w:tcW w:w="7812" w:type="dxa"/>
          </w:tcPr>
          <w:p w:rsidR="00997136" w:rsidRPr="004A495E" w:rsidRDefault="00997136" w:rsidP="0028465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A495E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00" w:type="dxa"/>
          </w:tcPr>
          <w:p w:rsidR="00997136" w:rsidRPr="004A495E" w:rsidRDefault="00997136" w:rsidP="0028465A">
            <w:pPr>
              <w:jc w:val="center"/>
              <w:rPr>
                <w:rFonts w:eastAsia="Arial Unicode MS"/>
                <w:bCs/>
                <w:szCs w:val="28"/>
              </w:rPr>
            </w:pPr>
            <w:r>
              <w:rPr>
                <w:rFonts w:eastAsia="Arial Unicode MS"/>
                <w:bCs/>
                <w:szCs w:val="28"/>
              </w:rPr>
              <w:t>130,0</w:t>
            </w:r>
          </w:p>
        </w:tc>
        <w:tc>
          <w:tcPr>
            <w:tcW w:w="2268" w:type="dxa"/>
          </w:tcPr>
          <w:p w:rsidR="00997136" w:rsidRPr="004A495E" w:rsidRDefault="00997136" w:rsidP="0028465A">
            <w:pPr>
              <w:jc w:val="center"/>
              <w:rPr>
                <w:rFonts w:eastAsia="Arial Unicode MS"/>
                <w:bCs/>
                <w:szCs w:val="28"/>
              </w:rPr>
            </w:pPr>
            <w:r>
              <w:rPr>
                <w:rFonts w:eastAsia="Arial Unicode MS"/>
                <w:bCs/>
                <w:szCs w:val="28"/>
              </w:rPr>
              <w:t>140,0</w:t>
            </w:r>
          </w:p>
        </w:tc>
      </w:tr>
      <w:tr w:rsidR="00997136" w:rsidTr="00284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997136" w:rsidRDefault="00997136" w:rsidP="0028465A">
            <w:pPr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1 11 05035 10 0000 120</w:t>
            </w:r>
          </w:p>
        </w:tc>
        <w:tc>
          <w:tcPr>
            <w:tcW w:w="7812" w:type="dxa"/>
          </w:tcPr>
          <w:p w:rsidR="00997136" w:rsidRDefault="00997136" w:rsidP="0028465A">
            <w:pPr>
              <w:jc w:val="both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 xml:space="preserve">Доходы от сдачи в аренду имущества, находящегося в оперативном </w:t>
            </w:r>
            <w:proofErr w:type="gramStart"/>
            <w:r>
              <w:rPr>
                <w:rFonts w:eastAsia="Arial Unicode MS"/>
                <w:szCs w:val="28"/>
              </w:rPr>
              <w:t>управлении</w:t>
            </w:r>
            <w:proofErr w:type="gramEnd"/>
            <w:r>
              <w:rPr>
                <w:rFonts w:eastAsia="Arial Unicode MS"/>
                <w:szCs w:val="28"/>
              </w:rPr>
              <w:t xml:space="preserve">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</w:tcPr>
          <w:p w:rsidR="00997136" w:rsidRDefault="00997136" w:rsidP="0028465A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200,0</w:t>
            </w:r>
          </w:p>
        </w:tc>
        <w:tc>
          <w:tcPr>
            <w:tcW w:w="2268" w:type="dxa"/>
          </w:tcPr>
          <w:p w:rsidR="00997136" w:rsidRDefault="00997136" w:rsidP="0028465A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200,0</w:t>
            </w:r>
          </w:p>
        </w:tc>
      </w:tr>
      <w:tr w:rsidR="00997136" w:rsidRPr="004A495E" w:rsidTr="00284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997136" w:rsidRPr="004A495E" w:rsidRDefault="00997136" w:rsidP="0028465A">
            <w:pPr>
              <w:rPr>
                <w:b/>
                <w:szCs w:val="28"/>
              </w:rPr>
            </w:pPr>
            <w:r w:rsidRPr="004A495E">
              <w:rPr>
                <w:b/>
                <w:bCs/>
                <w:szCs w:val="28"/>
              </w:rPr>
              <w:t>1 13 00000 00 0000 000</w:t>
            </w:r>
          </w:p>
        </w:tc>
        <w:tc>
          <w:tcPr>
            <w:tcW w:w="7812" w:type="dxa"/>
          </w:tcPr>
          <w:p w:rsidR="00997136" w:rsidRPr="004A495E" w:rsidRDefault="00997136" w:rsidP="0028465A">
            <w:pPr>
              <w:jc w:val="both"/>
              <w:rPr>
                <w:rFonts w:eastAsia="Arial Unicode MS"/>
                <w:b/>
                <w:szCs w:val="28"/>
              </w:rPr>
            </w:pPr>
            <w:r w:rsidRPr="004A495E">
              <w:rPr>
                <w:rFonts w:eastAsia="Arial Unicode MS"/>
                <w:b/>
                <w:bCs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800" w:type="dxa"/>
          </w:tcPr>
          <w:p w:rsidR="00997136" w:rsidRPr="004A495E" w:rsidRDefault="00997136" w:rsidP="0028465A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60,0</w:t>
            </w:r>
          </w:p>
        </w:tc>
        <w:tc>
          <w:tcPr>
            <w:tcW w:w="2268" w:type="dxa"/>
          </w:tcPr>
          <w:p w:rsidR="00997136" w:rsidRPr="004A495E" w:rsidRDefault="00997136" w:rsidP="0028465A">
            <w:pPr>
              <w:jc w:val="center"/>
              <w:rPr>
                <w:rFonts w:eastAsia="Arial Unicode MS"/>
                <w:b/>
                <w:szCs w:val="28"/>
              </w:rPr>
            </w:pPr>
            <w:r>
              <w:rPr>
                <w:rFonts w:eastAsia="Arial Unicode MS"/>
                <w:b/>
                <w:szCs w:val="28"/>
              </w:rPr>
              <w:t>60,0</w:t>
            </w:r>
          </w:p>
        </w:tc>
      </w:tr>
      <w:tr w:rsidR="00997136" w:rsidTr="00284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997136" w:rsidRDefault="00997136" w:rsidP="0028465A">
            <w:pPr>
              <w:rPr>
                <w:szCs w:val="28"/>
              </w:rPr>
            </w:pPr>
            <w:r>
              <w:rPr>
                <w:szCs w:val="28"/>
              </w:rPr>
              <w:t>1 13 02065 10 0000 130</w:t>
            </w:r>
          </w:p>
        </w:tc>
        <w:tc>
          <w:tcPr>
            <w:tcW w:w="7812" w:type="dxa"/>
          </w:tcPr>
          <w:p w:rsidR="00997136" w:rsidRDefault="00997136" w:rsidP="0028465A">
            <w:pPr>
              <w:jc w:val="both"/>
              <w:rPr>
                <w:rFonts w:eastAsia="Arial Unicode MS"/>
                <w:szCs w:val="28"/>
              </w:rPr>
            </w:pPr>
            <w:r>
              <w:t xml:space="preserve">Доходы, поступающие в </w:t>
            </w:r>
            <w:proofErr w:type="gramStart"/>
            <w:r>
              <w:t>порядке</w:t>
            </w:r>
            <w:proofErr w:type="gramEnd"/>
            <w:r>
              <w:t xml:space="preserve"> возмещения расходов, понесенных в связи с эксплуатацией имущества сельских поселений</w:t>
            </w:r>
          </w:p>
        </w:tc>
        <w:tc>
          <w:tcPr>
            <w:tcW w:w="1800" w:type="dxa"/>
          </w:tcPr>
          <w:p w:rsidR="00997136" w:rsidRDefault="00997136" w:rsidP="0028465A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60,0</w:t>
            </w:r>
          </w:p>
        </w:tc>
        <w:tc>
          <w:tcPr>
            <w:tcW w:w="2268" w:type="dxa"/>
          </w:tcPr>
          <w:p w:rsidR="00997136" w:rsidRDefault="00997136" w:rsidP="0028465A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60,0</w:t>
            </w:r>
          </w:p>
        </w:tc>
      </w:tr>
      <w:tr w:rsidR="00997136" w:rsidTr="00284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997136" w:rsidRPr="003C4930" w:rsidRDefault="00997136" w:rsidP="0028465A">
            <w:pPr>
              <w:rPr>
                <w:rFonts w:eastAsia="Arial Unicode MS"/>
                <w:b/>
              </w:rPr>
            </w:pPr>
            <w:r w:rsidRPr="003C4930">
              <w:rPr>
                <w:b/>
                <w:bCs/>
              </w:rPr>
              <w:t>1 16 00000 00 0000 000</w:t>
            </w:r>
          </w:p>
        </w:tc>
        <w:tc>
          <w:tcPr>
            <w:tcW w:w="7812" w:type="dxa"/>
          </w:tcPr>
          <w:p w:rsidR="00997136" w:rsidRPr="003C4930" w:rsidRDefault="00997136" w:rsidP="0028465A">
            <w:pPr>
              <w:pStyle w:val="8"/>
              <w:rPr>
                <w:szCs w:val="24"/>
              </w:rPr>
            </w:pPr>
            <w:r w:rsidRPr="003C4930">
              <w:rPr>
                <w:bCs/>
              </w:rPr>
              <w:t>ШТРАФЫ, САНКЦИИ, ВОЗМЕЩЕНИЕ УЩЕРБА</w:t>
            </w:r>
          </w:p>
        </w:tc>
        <w:tc>
          <w:tcPr>
            <w:tcW w:w="1800" w:type="dxa"/>
          </w:tcPr>
          <w:p w:rsidR="00997136" w:rsidRDefault="00997136" w:rsidP="0028465A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>
              <w:rPr>
                <w:rFonts w:eastAsia="Arial Unicode MS"/>
                <w:b/>
                <w:bCs/>
                <w:szCs w:val="28"/>
              </w:rPr>
              <w:t>1,0</w:t>
            </w:r>
          </w:p>
        </w:tc>
        <w:tc>
          <w:tcPr>
            <w:tcW w:w="2268" w:type="dxa"/>
          </w:tcPr>
          <w:p w:rsidR="00997136" w:rsidRDefault="00997136" w:rsidP="0028465A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>
              <w:rPr>
                <w:rFonts w:eastAsia="Arial Unicode MS"/>
                <w:b/>
                <w:bCs/>
                <w:szCs w:val="28"/>
              </w:rPr>
              <w:t>1,0</w:t>
            </w:r>
          </w:p>
        </w:tc>
      </w:tr>
      <w:tr w:rsidR="00997136" w:rsidRPr="004315FD" w:rsidTr="00284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997136" w:rsidRPr="004315FD" w:rsidRDefault="00997136" w:rsidP="0028465A">
            <w:pPr>
              <w:rPr>
                <w:rFonts w:eastAsia="Arial Unicode MS"/>
              </w:rPr>
            </w:pPr>
            <w:r w:rsidRPr="004315FD">
              <w:rPr>
                <w:rFonts w:eastAsia="Arial Unicode MS"/>
              </w:rPr>
              <w:t>1 16 02020 02 0000 140</w:t>
            </w:r>
          </w:p>
        </w:tc>
        <w:tc>
          <w:tcPr>
            <w:tcW w:w="7812" w:type="dxa"/>
          </w:tcPr>
          <w:p w:rsidR="00997136" w:rsidRPr="004315FD" w:rsidRDefault="00997136" w:rsidP="0028465A">
            <w:pPr>
              <w:pStyle w:val="8"/>
              <w:rPr>
                <w:b/>
                <w:szCs w:val="24"/>
              </w:rPr>
            </w:pPr>
            <w:r w:rsidRPr="004315FD">
              <w:rPr>
                <w:b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00" w:type="dxa"/>
          </w:tcPr>
          <w:p w:rsidR="00997136" w:rsidRPr="004315FD" w:rsidRDefault="00997136" w:rsidP="0028465A">
            <w:pPr>
              <w:jc w:val="center"/>
              <w:rPr>
                <w:rFonts w:eastAsia="Arial Unicode MS"/>
                <w:bCs/>
                <w:szCs w:val="28"/>
              </w:rPr>
            </w:pPr>
            <w:r w:rsidRPr="004315FD">
              <w:rPr>
                <w:rFonts w:eastAsia="Arial Unicode MS"/>
                <w:bCs/>
                <w:szCs w:val="28"/>
              </w:rPr>
              <w:t>1,0</w:t>
            </w:r>
          </w:p>
        </w:tc>
        <w:tc>
          <w:tcPr>
            <w:tcW w:w="2268" w:type="dxa"/>
          </w:tcPr>
          <w:p w:rsidR="00997136" w:rsidRPr="004315FD" w:rsidRDefault="00997136" w:rsidP="0028465A">
            <w:pPr>
              <w:jc w:val="center"/>
              <w:rPr>
                <w:rFonts w:eastAsia="Arial Unicode MS"/>
                <w:bCs/>
                <w:szCs w:val="28"/>
              </w:rPr>
            </w:pPr>
            <w:r>
              <w:rPr>
                <w:rFonts w:eastAsia="Arial Unicode MS"/>
                <w:bCs/>
                <w:szCs w:val="28"/>
              </w:rPr>
              <w:t>1,0</w:t>
            </w:r>
          </w:p>
        </w:tc>
      </w:tr>
      <w:tr w:rsidR="00997136" w:rsidTr="00284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997136" w:rsidRDefault="00997136" w:rsidP="0028465A">
            <w:pPr>
              <w:rPr>
                <w:rFonts w:eastAsia="Arial Unicode MS"/>
                <w:b/>
                <w:szCs w:val="28"/>
              </w:rPr>
            </w:pPr>
            <w:r>
              <w:rPr>
                <w:rFonts w:eastAsia="Arial Unicode MS"/>
                <w:b/>
                <w:szCs w:val="28"/>
              </w:rPr>
              <w:t>2 00 00000 00 0000 000</w:t>
            </w:r>
          </w:p>
        </w:tc>
        <w:tc>
          <w:tcPr>
            <w:tcW w:w="7812" w:type="dxa"/>
          </w:tcPr>
          <w:p w:rsidR="00997136" w:rsidRDefault="00997136" w:rsidP="0028465A">
            <w:pPr>
              <w:pStyle w:val="8"/>
            </w:pPr>
            <w:r>
              <w:t>БЕЗВОЗМЕЗДНЫЕ ПОСТУПЛЕНИЯ</w:t>
            </w:r>
          </w:p>
        </w:tc>
        <w:tc>
          <w:tcPr>
            <w:tcW w:w="1800" w:type="dxa"/>
          </w:tcPr>
          <w:p w:rsidR="00997136" w:rsidRDefault="00997136" w:rsidP="0028465A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>
              <w:rPr>
                <w:rFonts w:eastAsia="Arial Unicode MS"/>
                <w:b/>
                <w:bCs/>
                <w:szCs w:val="28"/>
              </w:rPr>
              <w:t>1 482,7</w:t>
            </w:r>
          </w:p>
        </w:tc>
        <w:tc>
          <w:tcPr>
            <w:tcW w:w="2268" w:type="dxa"/>
          </w:tcPr>
          <w:p w:rsidR="00997136" w:rsidRDefault="00997136" w:rsidP="0028465A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>
              <w:rPr>
                <w:rFonts w:eastAsia="Arial Unicode MS"/>
                <w:b/>
                <w:bCs/>
                <w:szCs w:val="28"/>
              </w:rPr>
              <w:t>1 466,9</w:t>
            </w:r>
          </w:p>
        </w:tc>
      </w:tr>
      <w:tr w:rsidR="00997136" w:rsidTr="00284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997136" w:rsidRDefault="00997136" w:rsidP="0028465A">
            <w:pPr>
              <w:tabs>
                <w:tab w:val="right" w:pos="3204"/>
              </w:tabs>
              <w:rPr>
                <w:rFonts w:eastAsia="Arial Unicode MS"/>
                <w:color w:val="000000"/>
              </w:rPr>
            </w:pPr>
            <w:r w:rsidRPr="00873481">
              <w:rPr>
                <w:rFonts w:eastAsia="Arial Unicode MS"/>
                <w:color w:val="000000"/>
              </w:rPr>
              <w:t>2 02 16001 10 0000 150</w:t>
            </w:r>
            <w:r w:rsidRPr="00B021CD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ab/>
            </w:r>
          </w:p>
          <w:p w:rsidR="00997136" w:rsidRPr="0016237D" w:rsidRDefault="00997136" w:rsidP="0028465A">
            <w:pPr>
              <w:ind w:right="-2"/>
              <w:rPr>
                <w:color w:val="000000"/>
              </w:rPr>
            </w:pPr>
          </w:p>
        </w:tc>
        <w:tc>
          <w:tcPr>
            <w:tcW w:w="7812" w:type="dxa"/>
          </w:tcPr>
          <w:p w:rsidR="00997136" w:rsidRPr="0016237D" w:rsidRDefault="00997136" w:rsidP="0028465A">
            <w:r w:rsidRPr="00873481">
              <w:rPr>
                <w:rFonts w:eastAsia="Arial Unicode MS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00" w:type="dxa"/>
          </w:tcPr>
          <w:p w:rsidR="00997136" w:rsidRPr="004A495E" w:rsidRDefault="00997136" w:rsidP="0028465A">
            <w:pPr>
              <w:jc w:val="center"/>
              <w:rPr>
                <w:rFonts w:eastAsia="Arial Unicode MS"/>
                <w:bCs/>
                <w:szCs w:val="28"/>
              </w:rPr>
            </w:pPr>
            <w:r>
              <w:rPr>
                <w:rFonts w:eastAsia="Arial Unicode MS"/>
                <w:bCs/>
                <w:szCs w:val="28"/>
              </w:rPr>
              <w:t>1 390,7</w:t>
            </w:r>
          </w:p>
        </w:tc>
        <w:tc>
          <w:tcPr>
            <w:tcW w:w="2268" w:type="dxa"/>
          </w:tcPr>
          <w:p w:rsidR="00997136" w:rsidRPr="0070607C" w:rsidRDefault="00997136" w:rsidP="0028465A">
            <w:pPr>
              <w:jc w:val="center"/>
              <w:rPr>
                <w:rFonts w:eastAsia="Arial Unicode MS"/>
                <w:bCs/>
                <w:szCs w:val="28"/>
              </w:rPr>
            </w:pPr>
            <w:r>
              <w:rPr>
                <w:rFonts w:eastAsia="Arial Unicode MS"/>
                <w:bCs/>
                <w:szCs w:val="28"/>
              </w:rPr>
              <w:t>1 368,7</w:t>
            </w:r>
          </w:p>
        </w:tc>
      </w:tr>
      <w:tr w:rsidR="00997136" w:rsidTr="00284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997136" w:rsidRPr="00DC770F" w:rsidRDefault="00997136" w:rsidP="0028465A">
            <w:pPr>
              <w:rPr>
                <w:rFonts w:eastAsia="Arial Unicode MS"/>
                <w:color w:val="000000"/>
              </w:rPr>
            </w:pPr>
            <w:r w:rsidRPr="00DC770F">
              <w:rPr>
                <w:rFonts w:eastAsia="Arial Unicode MS"/>
                <w:color w:val="000000"/>
              </w:rPr>
              <w:t>2 02 35118 10 0000 150</w:t>
            </w:r>
          </w:p>
        </w:tc>
        <w:tc>
          <w:tcPr>
            <w:tcW w:w="7812" w:type="dxa"/>
          </w:tcPr>
          <w:p w:rsidR="00997136" w:rsidRPr="00B66EC1" w:rsidRDefault="00997136" w:rsidP="0028465A">
            <w:pPr>
              <w:jc w:val="both"/>
              <w:rPr>
                <w:rFonts w:eastAsia="Arial Unicode MS"/>
                <w:color w:val="000000"/>
              </w:rPr>
            </w:pPr>
            <w:r w:rsidRPr="00B66EC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</w:tcPr>
          <w:p w:rsidR="00997136" w:rsidRPr="00AF08A4" w:rsidRDefault="00997136" w:rsidP="0028465A">
            <w:pPr>
              <w:jc w:val="center"/>
              <w:rPr>
                <w:rFonts w:eastAsia="Arial Unicode MS"/>
                <w:bCs/>
                <w:szCs w:val="28"/>
              </w:rPr>
            </w:pPr>
            <w:r>
              <w:rPr>
                <w:rFonts w:eastAsia="Arial Unicode MS"/>
                <w:bCs/>
                <w:szCs w:val="28"/>
              </w:rPr>
              <w:t>92,0</w:t>
            </w:r>
          </w:p>
        </w:tc>
        <w:tc>
          <w:tcPr>
            <w:tcW w:w="2268" w:type="dxa"/>
          </w:tcPr>
          <w:p w:rsidR="00997136" w:rsidRPr="0070607C" w:rsidRDefault="00997136" w:rsidP="0028465A">
            <w:pPr>
              <w:jc w:val="center"/>
              <w:rPr>
                <w:rFonts w:eastAsia="Arial Unicode MS"/>
                <w:bCs/>
                <w:szCs w:val="28"/>
              </w:rPr>
            </w:pPr>
            <w:r>
              <w:rPr>
                <w:rFonts w:eastAsia="Arial Unicode MS"/>
                <w:bCs/>
                <w:szCs w:val="28"/>
              </w:rPr>
              <w:t>98,2</w:t>
            </w:r>
          </w:p>
        </w:tc>
      </w:tr>
    </w:tbl>
    <w:p w:rsidR="00997136" w:rsidRDefault="00997136" w:rsidP="00997136">
      <w:pPr>
        <w:tabs>
          <w:tab w:val="left" w:pos="4900"/>
        </w:tabs>
        <w:rPr>
          <w:rFonts w:ascii="Arial" w:eastAsia="Arial Unicode MS" w:hAnsi="Arial" w:cs="Arial"/>
          <w:szCs w:val="28"/>
        </w:rPr>
      </w:pPr>
    </w:p>
    <w:p w:rsidR="00997136" w:rsidRDefault="00997136" w:rsidP="00997136">
      <w:pPr>
        <w:tabs>
          <w:tab w:val="left" w:pos="4900"/>
        </w:tabs>
        <w:rPr>
          <w:rFonts w:ascii="Arial" w:eastAsia="Arial Unicode MS" w:hAnsi="Arial" w:cs="Arial"/>
          <w:szCs w:val="28"/>
        </w:rPr>
      </w:pPr>
    </w:p>
    <w:p w:rsidR="00997136" w:rsidRDefault="00997136" w:rsidP="00997136">
      <w:pPr>
        <w:sectPr w:rsidR="00997136" w:rsidSect="00E743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Look w:val="01E0"/>
      </w:tblPr>
      <w:tblGrid>
        <w:gridCol w:w="4820"/>
        <w:gridCol w:w="4678"/>
      </w:tblGrid>
      <w:tr w:rsidR="00997136" w:rsidRPr="00E168C0" w:rsidTr="0028465A">
        <w:trPr>
          <w:trHeight w:val="1740"/>
        </w:trPr>
        <w:tc>
          <w:tcPr>
            <w:tcW w:w="4820" w:type="dxa"/>
            <w:shd w:val="clear" w:color="auto" w:fill="auto"/>
          </w:tcPr>
          <w:p w:rsidR="00997136" w:rsidRPr="00E168C0" w:rsidRDefault="00997136" w:rsidP="0028465A">
            <w:pPr>
              <w:ind w:left="900"/>
              <w:jc w:val="right"/>
              <w:rPr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97136" w:rsidRPr="00E168C0" w:rsidRDefault="00997136" w:rsidP="0028465A">
            <w:pPr>
              <w:ind w:left="34"/>
              <w:jc w:val="right"/>
              <w:rPr>
                <w:sz w:val="20"/>
              </w:rPr>
            </w:pPr>
            <w:r w:rsidRPr="00E168C0">
              <w:rPr>
                <w:sz w:val="20"/>
              </w:rPr>
              <w:t xml:space="preserve">                       Приложение  № </w:t>
            </w:r>
            <w:r>
              <w:rPr>
                <w:sz w:val="20"/>
              </w:rPr>
              <w:t>5</w:t>
            </w:r>
            <w:r w:rsidRPr="00E168C0">
              <w:rPr>
                <w:sz w:val="20"/>
              </w:rPr>
              <w:t xml:space="preserve">                                                   к  решению Совета сельского поселения                                     </w:t>
            </w:r>
            <w:r>
              <w:rPr>
                <w:sz w:val="20"/>
              </w:rPr>
              <w:t>Каменский</w:t>
            </w:r>
            <w:r w:rsidRPr="00E168C0">
              <w:rPr>
                <w:sz w:val="20"/>
              </w:rPr>
              <w:t xml:space="preserve"> сельсовет муниципального района                                                                     Бижбулякский район Республики Башкор</w:t>
            </w:r>
            <w:r>
              <w:rPr>
                <w:sz w:val="20"/>
              </w:rPr>
              <w:t>то</w:t>
            </w:r>
            <w:r w:rsidRPr="00E168C0">
              <w:rPr>
                <w:sz w:val="20"/>
              </w:rPr>
              <w:t xml:space="preserve">стан </w:t>
            </w:r>
          </w:p>
          <w:p w:rsidR="00997136" w:rsidRPr="00E168C0" w:rsidRDefault="00997136" w:rsidP="0028465A">
            <w:pPr>
              <w:ind w:left="34"/>
              <w:jc w:val="right"/>
              <w:rPr>
                <w:sz w:val="20"/>
              </w:rPr>
            </w:pPr>
            <w:r>
              <w:rPr>
                <w:sz w:val="20"/>
              </w:rPr>
              <w:t>от  21</w:t>
            </w:r>
            <w:r w:rsidRPr="00E168C0">
              <w:rPr>
                <w:sz w:val="20"/>
              </w:rPr>
              <w:t xml:space="preserve"> декабря  20</w:t>
            </w:r>
            <w:r>
              <w:rPr>
                <w:sz w:val="20"/>
              </w:rPr>
              <w:t>20 года № 42/22-28</w:t>
            </w:r>
          </w:p>
          <w:p w:rsidR="00997136" w:rsidRPr="00E168C0" w:rsidRDefault="00997136" w:rsidP="0028465A">
            <w:pPr>
              <w:ind w:left="34"/>
              <w:jc w:val="right"/>
              <w:rPr>
                <w:sz w:val="20"/>
              </w:rPr>
            </w:pPr>
            <w:r w:rsidRPr="00E168C0">
              <w:rPr>
                <w:sz w:val="20"/>
              </w:rPr>
              <w:t xml:space="preserve">«О бюджете сельского поселения </w:t>
            </w:r>
            <w:r>
              <w:rPr>
                <w:sz w:val="20"/>
              </w:rPr>
              <w:t>Каменский</w:t>
            </w:r>
            <w:r w:rsidRPr="00E168C0">
              <w:rPr>
                <w:sz w:val="20"/>
              </w:rPr>
              <w:t xml:space="preserve"> сельсовет </w:t>
            </w:r>
            <w:proofErr w:type="gramStart"/>
            <w:r w:rsidRPr="00E168C0">
              <w:rPr>
                <w:sz w:val="20"/>
              </w:rPr>
              <w:t>муниципального</w:t>
            </w:r>
            <w:proofErr w:type="gramEnd"/>
            <w:r w:rsidRPr="00E168C0">
              <w:rPr>
                <w:sz w:val="20"/>
              </w:rPr>
              <w:t xml:space="preserve"> района Бижбулякский район Республики Башкортостан на 202</w:t>
            </w:r>
            <w:r>
              <w:rPr>
                <w:sz w:val="20"/>
              </w:rPr>
              <w:t>1</w:t>
            </w:r>
            <w:r w:rsidRPr="00E168C0">
              <w:rPr>
                <w:sz w:val="20"/>
              </w:rPr>
              <w:t xml:space="preserve"> год и на плановый период 202</w:t>
            </w:r>
            <w:r>
              <w:rPr>
                <w:sz w:val="20"/>
              </w:rPr>
              <w:t>2</w:t>
            </w:r>
            <w:r w:rsidRPr="00E168C0">
              <w:rPr>
                <w:sz w:val="20"/>
              </w:rPr>
              <w:t xml:space="preserve"> и 202</w:t>
            </w:r>
            <w:r>
              <w:rPr>
                <w:sz w:val="20"/>
              </w:rPr>
              <w:t>3</w:t>
            </w:r>
            <w:r w:rsidRPr="00E168C0">
              <w:rPr>
                <w:sz w:val="20"/>
              </w:rPr>
              <w:t xml:space="preserve"> годов»</w:t>
            </w:r>
          </w:p>
        </w:tc>
      </w:tr>
    </w:tbl>
    <w:p w:rsidR="00997136" w:rsidRDefault="00997136" w:rsidP="00997136">
      <w:pPr>
        <w:spacing w:after="0"/>
        <w:jc w:val="right"/>
        <w:rPr>
          <w:b/>
          <w:bCs/>
        </w:rPr>
      </w:pPr>
    </w:p>
    <w:p w:rsidR="00997136" w:rsidRPr="009E49E6" w:rsidRDefault="00997136" w:rsidP="00997136">
      <w:pPr>
        <w:spacing w:after="0"/>
        <w:jc w:val="center"/>
        <w:rPr>
          <w:sz w:val="20"/>
          <w:szCs w:val="20"/>
        </w:rPr>
      </w:pPr>
      <w:r w:rsidRPr="009E49E6">
        <w:rPr>
          <w:b/>
          <w:bCs/>
        </w:rPr>
        <w:t>Распределение бюджетных ассигнований  по разделам и подразделам,</w:t>
      </w:r>
      <w:r>
        <w:rPr>
          <w:b/>
          <w:bCs/>
        </w:rPr>
        <w:t xml:space="preserve"> </w:t>
      </w:r>
      <w:r w:rsidRPr="009E49E6">
        <w:rPr>
          <w:b/>
          <w:bCs/>
        </w:rPr>
        <w:t>целевым статьям</w:t>
      </w:r>
      <w:r>
        <w:rPr>
          <w:b/>
          <w:bCs/>
        </w:rPr>
        <w:t xml:space="preserve"> </w:t>
      </w:r>
      <w:r w:rsidRPr="009E49E6">
        <w:rPr>
          <w:b/>
          <w:bCs/>
        </w:rPr>
        <w:t xml:space="preserve">(муниципальным программам и </w:t>
      </w:r>
      <w:proofErr w:type="spellStart"/>
      <w:r w:rsidRPr="009E49E6">
        <w:rPr>
          <w:b/>
          <w:bCs/>
        </w:rPr>
        <w:t>непрограммным</w:t>
      </w:r>
      <w:proofErr w:type="spellEnd"/>
      <w:r w:rsidRPr="009E49E6">
        <w:rPr>
          <w:b/>
          <w:bCs/>
        </w:rPr>
        <w:t xml:space="preserve"> направлениям деятельности)</w:t>
      </w:r>
      <w:r>
        <w:rPr>
          <w:b/>
          <w:bCs/>
        </w:rPr>
        <w:t xml:space="preserve"> </w:t>
      </w:r>
      <w:r w:rsidRPr="009E49E6">
        <w:rPr>
          <w:b/>
          <w:bCs/>
        </w:rPr>
        <w:t xml:space="preserve">и группам </w:t>
      </w:r>
      <w:proofErr w:type="gramStart"/>
      <w:r w:rsidRPr="009E49E6">
        <w:rPr>
          <w:b/>
          <w:bCs/>
        </w:rPr>
        <w:t>видов расходов классификации расходов бюджета</w:t>
      </w:r>
      <w:proofErr w:type="gramEnd"/>
      <w:r w:rsidRPr="009E49E6">
        <w:rPr>
          <w:b/>
          <w:bCs/>
        </w:rPr>
        <w:t xml:space="preserve"> на 20</w:t>
      </w:r>
      <w:r>
        <w:rPr>
          <w:b/>
          <w:bCs/>
        </w:rPr>
        <w:t>21</w:t>
      </w:r>
      <w:r w:rsidRPr="002B4918">
        <w:rPr>
          <w:b/>
          <w:bCs/>
        </w:rPr>
        <w:t xml:space="preserve"> </w:t>
      </w:r>
      <w:r>
        <w:rPr>
          <w:b/>
          <w:bCs/>
        </w:rPr>
        <w:t>год</w:t>
      </w:r>
    </w:p>
    <w:p w:rsidR="00997136" w:rsidRDefault="00997136" w:rsidP="0099713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(тыс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894"/>
        <w:gridCol w:w="1836"/>
        <w:gridCol w:w="850"/>
        <w:gridCol w:w="1134"/>
      </w:tblGrid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</w:rPr>
            </w:pPr>
            <w:r w:rsidRPr="00C10779">
              <w:rPr>
                <w:b/>
              </w:rPr>
              <w:t>Наименование</w:t>
            </w:r>
          </w:p>
        </w:tc>
        <w:tc>
          <w:tcPr>
            <w:tcW w:w="894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</w:rPr>
            </w:pPr>
            <w:proofErr w:type="spellStart"/>
            <w:r w:rsidRPr="00C10779">
              <w:rPr>
                <w:b/>
              </w:rPr>
              <w:t>РзПр</w:t>
            </w:r>
            <w:proofErr w:type="spellEnd"/>
          </w:p>
        </w:tc>
        <w:tc>
          <w:tcPr>
            <w:tcW w:w="1836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</w:rPr>
            </w:pPr>
            <w:proofErr w:type="spellStart"/>
            <w:r w:rsidRPr="00C10779">
              <w:rPr>
                <w:b/>
              </w:rPr>
              <w:t>Цс</w:t>
            </w:r>
            <w:proofErr w:type="spellEnd"/>
          </w:p>
        </w:tc>
        <w:tc>
          <w:tcPr>
            <w:tcW w:w="850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</w:rPr>
            </w:pPr>
            <w:proofErr w:type="spellStart"/>
            <w:r w:rsidRPr="00C10779">
              <w:rPr>
                <w:b/>
              </w:rPr>
              <w:t>Вр</w:t>
            </w:r>
            <w:proofErr w:type="spellEnd"/>
          </w:p>
        </w:tc>
        <w:tc>
          <w:tcPr>
            <w:tcW w:w="1134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</w:rPr>
            </w:pPr>
            <w:r w:rsidRPr="00C10779">
              <w:rPr>
                <w:b/>
              </w:rPr>
              <w:t>Сумма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608" w:type="dxa"/>
          </w:tcPr>
          <w:p w:rsidR="00997136" w:rsidRPr="00C10779" w:rsidRDefault="00997136" w:rsidP="0028465A">
            <w:pPr>
              <w:pStyle w:val="1"/>
              <w:spacing w:before="0" w:after="0"/>
            </w:pPr>
            <w:r w:rsidRPr="00C10779">
              <w:t>ВСЕГО</w:t>
            </w:r>
          </w:p>
        </w:tc>
        <w:tc>
          <w:tcPr>
            <w:tcW w:w="894" w:type="dxa"/>
          </w:tcPr>
          <w:p w:rsidR="00997136" w:rsidRPr="00C10779" w:rsidRDefault="00997136" w:rsidP="0028465A">
            <w:pPr>
              <w:spacing w:after="0"/>
              <w:jc w:val="center"/>
            </w:pPr>
          </w:p>
        </w:tc>
        <w:tc>
          <w:tcPr>
            <w:tcW w:w="1836" w:type="dxa"/>
          </w:tcPr>
          <w:p w:rsidR="00997136" w:rsidRPr="00C10779" w:rsidRDefault="00997136" w:rsidP="0028465A">
            <w:pPr>
              <w:spacing w:after="0"/>
              <w:jc w:val="center"/>
            </w:pPr>
          </w:p>
        </w:tc>
        <w:tc>
          <w:tcPr>
            <w:tcW w:w="850" w:type="dxa"/>
          </w:tcPr>
          <w:p w:rsidR="00997136" w:rsidRPr="00C10779" w:rsidRDefault="00997136" w:rsidP="0028465A">
            <w:pPr>
              <w:spacing w:after="0"/>
              <w:jc w:val="center"/>
            </w:pPr>
          </w:p>
        </w:tc>
        <w:tc>
          <w:tcPr>
            <w:tcW w:w="1134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2 796,9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spacing w:after="0"/>
              <w:rPr>
                <w:b/>
                <w:bCs/>
              </w:rPr>
            </w:pPr>
            <w:r w:rsidRPr="00C10779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894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  <w:bCs/>
              </w:rPr>
            </w:pPr>
            <w:r w:rsidRPr="00C10779">
              <w:rPr>
                <w:b/>
                <w:bCs/>
              </w:rPr>
              <w:t>0100</w:t>
            </w:r>
          </w:p>
        </w:tc>
        <w:tc>
          <w:tcPr>
            <w:tcW w:w="1836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2 091,7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spacing w:after="0"/>
              <w:rPr>
                <w:b/>
              </w:rPr>
            </w:pPr>
            <w:r w:rsidRPr="00C10779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4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</w:rPr>
            </w:pPr>
            <w:r w:rsidRPr="00C10779">
              <w:rPr>
                <w:b/>
              </w:rPr>
              <w:t>0102</w:t>
            </w:r>
          </w:p>
        </w:tc>
        <w:tc>
          <w:tcPr>
            <w:tcW w:w="1836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613,5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spacing w:after="0"/>
            </w:pPr>
            <w:r w:rsidRPr="00C10779">
              <w:t>Глава муниципального образования</w:t>
            </w:r>
          </w:p>
        </w:tc>
        <w:tc>
          <w:tcPr>
            <w:tcW w:w="894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0102</w:t>
            </w:r>
          </w:p>
        </w:tc>
        <w:tc>
          <w:tcPr>
            <w:tcW w:w="1836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9900002030</w:t>
            </w:r>
          </w:p>
        </w:tc>
        <w:tc>
          <w:tcPr>
            <w:tcW w:w="850" w:type="dxa"/>
          </w:tcPr>
          <w:p w:rsidR="00997136" w:rsidRPr="00C10779" w:rsidRDefault="00997136" w:rsidP="0028465A">
            <w:pPr>
              <w:spacing w:after="0"/>
              <w:jc w:val="center"/>
            </w:pPr>
          </w:p>
        </w:tc>
        <w:tc>
          <w:tcPr>
            <w:tcW w:w="1134" w:type="dxa"/>
          </w:tcPr>
          <w:p w:rsidR="00997136" w:rsidRPr="00C10779" w:rsidRDefault="00997136" w:rsidP="0028465A">
            <w:pPr>
              <w:spacing w:after="0"/>
              <w:jc w:val="center"/>
            </w:pPr>
            <w:r>
              <w:t>613,5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</w:pPr>
            <w:r w:rsidRPr="00C10779">
              <w:t xml:space="preserve">Расходы на выплаты персоналу в </w:t>
            </w:r>
            <w:proofErr w:type="gramStart"/>
            <w:r w:rsidRPr="00C10779">
              <w:t>целях</w:t>
            </w:r>
            <w:proofErr w:type="gramEnd"/>
            <w:r w:rsidRPr="00C10779">
              <w:t xml:space="preserve"> обеспечения выполнения функций муниципальными органами</w:t>
            </w:r>
          </w:p>
        </w:tc>
        <w:tc>
          <w:tcPr>
            <w:tcW w:w="894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0102</w:t>
            </w:r>
          </w:p>
        </w:tc>
        <w:tc>
          <w:tcPr>
            <w:tcW w:w="1836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9900002030</w:t>
            </w:r>
          </w:p>
        </w:tc>
        <w:tc>
          <w:tcPr>
            <w:tcW w:w="850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100</w:t>
            </w:r>
          </w:p>
        </w:tc>
        <w:tc>
          <w:tcPr>
            <w:tcW w:w="1134" w:type="dxa"/>
          </w:tcPr>
          <w:p w:rsidR="00997136" w:rsidRPr="00C10779" w:rsidRDefault="00997136" w:rsidP="0028465A">
            <w:pPr>
              <w:spacing w:after="0"/>
              <w:jc w:val="center"/>
            </w:pPr>
            <w:r>
              <w:t>613,5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spacing w:after="0"/>
              <w:rPr>
                <w:b/>
              </w:rPr>
            </w:pPr>
            <w:r w:rsidRPr="00C10779">
              <w:rPr>
                <w:b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4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  <w:bCs/>
              </w:rPr>
            </w:pPr>
            <w:r w:rsidRPr="00C10779">
              <w:rPr>
                <w:b/>
                <w:bCs/>
              </w:rPr>
              <w:t>0104</w:t>
            </w:r>
          </w:p>
        </w:tc>
        <w:tc>
          <w:tcPr>
            <w:tcW w:w="1836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  <w:i/>
                <w:iCs/>
              </w:rPr>
            </w:pPr>
          </w:p>
        </w:tc>
        <w:tc>
          <w:tcPr>
            <w:tcW w:w="850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  <w:i/>
                <w:iCs/>
              </w:rPr>
            </w:pPr>
          </w:p>
        </w:tc>
        <w:tc>
          <w:tcPr>
            <w:tcW w:w="1134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1 477,2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spacing w:after="0"/>
            </w:pPr>
            <w:r w:rsidRPr="00C10779">
              <w:t>Аппараты органов государственной власти Республики Башкортостан</w:t>
            </w:r>
          </w:p>
        </w:tc>
        <w:tc>
          <w:tcPr>
            <w:tcW w:w="894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0104</w:t>
            </w:r>
          </w:p>
        </w:tc>
        <w:tc>
          <w:tcPr>
            <w:tcW w:w="1836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9900002040</w:t>
            </w:r>
          </w:p>
        </w:tc>
        <w:tc>
          <w:tcPr>
            <w:tcW w:w="850" w:type="dxa"/>
          </w:tcPr>
          <w:p w:rsidR="00997136" w:rsidRPr="00C10779" w:rsidRDefault="00997136" w:rsidP="0028465A">
            <w:pPr>
              <w:spacing w:after="0"/>
              <w:jc w:val="center"/>
            </w:pPr>
          </w:p>
        </w:tc>
        <w:tc>
          <w:tcPr>
            <w:tcW w:w="1134" w:type="dxa"/>
          </w:tcPr>
          <w:p w:rsidR="00997136" w:rsidRPr="00C10779" w:rsidRDefault="00997136" w:rsidP="0028465A">
            <w:pPr>
              <w:spacing w:after="0"/>
              <w:jc w:val="center"/>
            </w:pPr>
            <w:r>
              <w:t>1 477,2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</w:pPr>
            <w:r w:rsidRPr="00C10779">
              <w:t xml:space="preserve">Расходы на выплаты персоналу в </w:t>
            </w:r>
            <w:proofErr w:type="gramStart"/>
            <w:r w:rsidRPr="00C10779">
              <w:t>целях</w:t>
            </w:r>
            <w:proofErr w:type="gramEnd"/>
            <w:r w:rsidRPr="00C10779">
              <w:t xml:space="preserve"> обеспечения выполнения функций муниципальными органами</w:t>
            </w:r>
          </w:p>
        </w:tc>
        <w:tc>
          <w:tcPr>
            <w:tcW w:w="894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0104</w:t>
            </w:r>
          </w:p>
        </w:tc>
        <w:tc>
          <w:tcPr>
            <w:tcW w:w="1836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9900002040</w:t>
            </w:r>
          </w:p>
        </w:tc>
        <w:tc>
          <w:tcPr>
            <w:tcW w:w="850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100</w:t>
            </w:r>
          </w:p>
        </w:tc>
        <w:tc>
          <w:tcPr>
            <w:tcW w:w="1134" w:type="dxa"/>
          </w:tcPr>
          <w:p w:rsidR="00997136" w:rsidRPr="00C10779" w:rsidRDefault="00997136" w:rsidP="0028465A">
            <w:pPr>
              <w:spacing w:after="0"/>
              <w:jc w:val="center"/>
            </w:pPr>
            <w:r>
              <w:t>886,4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</w:pPr>
            <w:r w:rsidRPr="00C10779">
              <w:t>Закупка товаров, работ и услуг для муниципальных  нужд</w:t>
            </w:r>
          </w:p>
        </w:tc>
        <w:tc>
          <w:tcPr>
            <w:tcW w:w="894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0104</w:t>
            </w:r>
          </w:p>
        </w:tc>
        <w:tc>
          <w:tcPr>
            <w:tcW w:w="1836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9900002040</w:t>
            </w:r>
          </w:p>
        </w:tc>
        <w:tc>
          <w:tcPr>
            <w:tcW w:w="850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200</w:t>
            </w:r>
          </w:p>
        </w:tc>
        <w:tc>
          <w:tcPr>
            <w:tcW w:w="1134" w:type="dxa"/>
          </w:tcPr>
          <w:p w:rsidR="00997136" w:rsidRPr="00C10779" w:rsidRDefault="00997136" w:rsidP="0028465A">
            <w:pPr>
              <w:tabs>
                <w:tab w:val="left" w:pos="545"/>
              </w:tabs>
              <w:spacing w:after="0"/>
              <w:jc w:val="center"/>
            </w:pPr>
            <w:r>
              <w:t>590,8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  <w:rPr>
                <w:b/>
              </w:rPr>
            </w:pPr>
            <w:r w:rsidRPr="00C10779">
              <w:rPr>
                <w:b/>
                <w:bCs/>
              </w:rPr>
              <w:t>Резервные фонды</w:t>
            </w:r>
          </w:p>
        </w:tc>
        <w:tc>
          <w:tcPr>
            <w:tcW w:w="894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</w:rPr>
            </w:pPr>
            <w:r w:rsidRPr="00C10779">
              <w:rPr>
                <w:b/>
              </w:rPr>
              <w:t>0111</w:t>
            </w:r>
          </w:p>
        </w:tc>
        <w:tc>
          <w:tcPr>
            <w:tcW w:w="1836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97136" w:rsidRPr="00C10779" w:rsidRDefault="00997136" w:rsidP="0028465A">
            <w:pPr>
              <w:tabs>
                <w:tab w:val="left" w:pos="545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</w:pPr>
            <w:r w:rsidRPr="00C10779">
              <w:t>Резервные фонды сельских поселений</w:t>
            </w:r>
          </w:p>
        </w:tc>
        <w:tc>
          <w:tcPr>
            <w:tcW w:w="894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0111</w:t>
            </w:r>
          </w:p>
        </w:tc>
        <w:tc>
          <w:tcPr>
            <w:tcW w:w="1836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9900007500</w:t>
            </w:r>
          </w:p>
        </w:tc>
        <w:tc>
          <w:tcPr>
            <w:tcW w:w="850" w:type="dxa"/>
          </w:tcPr>
          <w:p w:rsidR="00997136" w:rsidRPr="00C10779" w:rsidRDefault="00997136" w:rsidP="0028465A">
            <w:pPr>
              <w:spacing w:after="0"/>
              <w:jc w:val="center"/>
            </w:pPr>
          </w:p>
        </w:tc>
        <w:tc>
          <w:tcPr>
            <w:tcW w:w="1134" w:type="dxa"/>
          </w:tcPr>
          <w:p w:rsidR="00997136" w:rsidRPr="00C10779" w:rsidRDefault="00997136" w:rsidP="0028465A">
            <w:pPr>
              <w:tabs>
                <w:tab w:val="left" w:pos="545"/>
              </w:tabs>
              <w:spacing w:after="0"/>
              <w:jc w:val="center"/>
            </w:pPr>
            <w:r>
              <w:t>1,0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</w:pPr>
            <w:r w:rsidRPr="00C10779">
              <w:t>Иные бюджетные ассигнования</w:t>
            </w:r>
          </w:p>
        </w:tc>
        <w:tc>
          <w:tcPr>
            <w:tcW w:w="894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0111</w:t>
            </w:r>
          </w:p>
        </w:tc>
        <w:tc>
          <w:tcPr>
            <w:tcW w:w="1836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9900007500</w:t>
            </w:r>
          </w:p>
        </w:tc>
        <w:tc>
          <w:tcPr>
            <w:tcW w:w="850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200</w:t>
            </w:r>
          </w:p>
        </w:tc>
        <w:tc>
          <w:tcPr>
            <w:tcW w:w="1134" w:type="dxa"/>
          </w:tcPr>
          <w:p w:rsidR="00997136" w:rsidRPr="00C10779" w:rsidRDefault="00997136" w:rsidP="0028465A">
            <w:pPr>
              <w:tabs>
                <w:tab w:val="left" w:pos="545"/>
              </w:tabs>
              <w:spacing w:after="0"/>
              <w:jc w:val="center"/>
            </w:pPr>
            <w:r>
              <w:t>1,0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</w:pPr>
          </w:p>
        </w:tc>
        <w:tc>
          <w:tcPr>
            <w:tcW w:w="894" w:type="dxa"/>
          </w:tcPr>
          <w:p w:rsidR="00997136" w:rsidRPr="00C10779" w:rsidRDefault="00997136" w:rsidP="0028465A">
            <w:pPr>
              <w:spacing w:after="0"/>
              <w:jc w:val="center"/>
            </w:pPr>
          </w:p>
        </w:tc>
        <w:tc>
          <w:tcPr>
            <w:tcW w:w="1836" w:type="dxa"/>
          </w:tcPr>
          <w:p w:rsidR="00997136" w:rsidRPr="00C10779" w:rsidRDefault="00997136" w:rsidP="0028465A">
            <w:pPr>
              <w:spacing w:after="0"/>
              <w:jc w:val="center"/>
            </w:pPr>
          </w:p>
        </w:tc>
        <w:tc>
          <w:tcPr>
            <w:tcW w:w="850" w:type="dxa"/>
          </w:tcPr>
          <w:p w:rsidR="00997136" w:rsidRPr="00C10779" w:rsidRDefault="00997136" w:rsidP="0028465A">
            <w:pPr>
              <w:spacing w:after="0"/>
              <w:jc w:val="center"/>
            </w:pPr>
          </w:p>
        </w:tc>
        <w:tc>
          <w:tcPr>
            <w:tcW w:w="1134" w:type="dxa"/>
          </w:tcPr>
          <w:p w:rsidR="00997136" w:rsidRPr="00C10779" w:rsidRDefault="00997136" w:rsidP="0028465A">
            <w:pPr>
              <w:tabs>
                <w:tab w:val="left" w:pos="545"/>
              </w:tabs>
              <w:spacing w:after="0"/>
              <w:jc w:val="center"/>
            </w:pP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  <w:rPr>
                <w:b/>
              </w:rPr>
            </w:pPr>
            <w:r w:rsidRPr="00C10779">
              <w:rPr>
                <w:b/>
              </w:rPr>
              <w:t>НАЦИОНАЛЬНАЯ ОБОРОНА</w:t>
            </w:r>
          </w:p>
        </w:tc>
        <w:tc>
          <w:tcPr>
            <w:tcW w:w="894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  <w:jc w:val="center"/>
              <w:rPr>
                <w:b/>
              </w:rPr>
            </w:pPr>
            <w:r w:rsidRPr="00C10779">
              <w:rPr>
                <w:b/>
              </w:rPr>
              <w:t>0200</w:t>
            </w:r>
          </w:p>
        </w:tc>
        <w:tc>
          <w:tcPr>
            <w:tcW w:w="1836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  <w:rPr>
                <w:b/>
              </w:rPr>
            </w:pPr>
            <w:r w:rsidRPr="00C1077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94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  <w:jc w:val="center"/>
              <w:rPr>
                <w:b/>
              </w:rPr>
            </w:pPr>
            <w:r w:rsidRPr="00C10779">
              <w:rPr>
                <w:b/>
              </w:rPr>
              <w:t>0203</w:t>
            </w:r>
          </w:p>
        </w:tc>
        <w:tc>
          <w:tcPr>
            <w:tcW w:w="1836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</w:pPr>
            <w:r w:rsidRPr="00C10779">
              <w:t xml:space="preserve">Осуществление первичного воинского учета  на территориях, где отсутствуют военные </w:t>
            </w:r>
            <w:r w:rsidRPr="00C10779">
              <w:lastRenderedPageBreak/>
              <w:t>комиссариаты</w:t>
            </w:r>
          </w:p>
        </w:tc>
        <w:tc>
          <w:tcPr>
            <w:tcW w:w="894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  <w:jc w:val="center"/>
            </w:pPr>
            <w:r w:rsidRPr="00C10779">
              <w:lastRenderedPageBreak/>
              <w:t>0203</w:t>
            </w:r>
          </w:p>
        </w:tc>
        <w:tc>
          <w:tcPr>
            <w:tcW w:w="1836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  <w:jc w:val="center"/>
            </w:pPr>
            <w:r w:rsidRPr="00C10779">
              <w:t>9900051180</w:t>
            </w:r>
          </w:p>
        </w:tc>
        <w:tc>
          <w:tcPr>
            <w:tcW w:w="850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  <w:jc w:val="center"/>
            </w:pPr>
          </w:p>
        </w:tc>
        <w:tc>
          <w:tcPr>
            <w:tcW w:w="1134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  <w:jc w:val="center"/>
            </w:pPr>
            <w:r>
              <w:t>92,0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</w:pPr>
            <w:r w:rsidRPr="00C10779">
              <w:lastRenderedPageBreak/>
              <w:t xml:space="preserve">Расходы на выплаты персоналу в </w:t>
            </w:r>
            <w:proofErr w:type="gramStart"/>
            <w:r w:rsidRPr="00C10779">
              <w:t>целях</w:t>
            </w:r>
            <w:proofErr w:type="gramEnd"/>
            <w:r w:rsidRPr="00C10779">
              <w:t xml:space="preserve"> обеспечения выполнения функций муниципальными органами</w:t>
            </w:r>
          </w:p>
        </w:tc>
        <w:tc>
          <w:tcPr>
            <w:tcW w:w="894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  <w:jc w:val="center"/>
            </w:pPr>
            <w:r w:rsidRPr="00C10779">
              <w:t>0203</w:t>
            </w:r>
          </w:p>
        </w:tc>
        <w:tc>
          <w:tcPr>
            <w:tcW w:w="1836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  <w:jc w:val="center"/>
            </w:pPr>
            <w:r w:rsidRPr="00C10779">
              <w:t>9900051180</w:t>
            </w:r>
          </w:p>
        </w:tc>
        <w:tc>
          <w:tcPr>
            <w:tcW w:w="850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  <w:jc w:val="center"/>
            </w:pPr>
            <w:r w:rsidRPr="00C10779">
              <w:t>100</w:t>
            </w:r>
          </w:p>
        </w:tc>
        <w:tc>
          <w:tcPr>
            <w:tcW w:w="1134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  <w:jc w:val="center"/>
            </w:pPr>
            <w:r>
              <w:t>81,0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</w:pPr>
            <w:r w:rsidRPr="00C10779">
              <w:t>Закупка товаров, работ и услуг для муниципальных  нужд</w:t>
            </w:r>
          </w:p>
        </w:tc>
        <w:tc>
          <w:tcPr>
            <w:tcW w:w="894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  <w:jc w:val="center"/>
            </w:pPr>
            <w:r w:rsidRPr="00C10779">
              <w:t>0203</w:t>
            </w:r>
          </w:p>
        </w:tc>
        <w:tc>
          <w:tcPr>
            <w:tcW w:w="1836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  <w:jc w:val="center"/>
            </w:pPr>
            <w:r w:rsidRPr="00C10779">
              <w:t>9900051180</w:t>
            </w:r>
          </w:p>
        </w:tc>
        <w:tc>
          <w:tcPr>
            <w:tcW w:w="850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200</w:t>
            </w:r>
          </w:p>
        </w:tc>
        <w:tc>
          <w:tcPr>
            <w:tcW w:w="1134" w:type="dxa"/>
          </w:tcPr>
          <w:p w:rsidR="00997136" w:rsidRPr="00C10779" w:rsidRDefault="00997136" w:rsidP="0028465A">
            <w:pPr>
              <w:tabs>
                <w:tab w:val="left" w:pos="545"/>
              </w:tabs>
              <w:spacing w:after="0"/>
              <w:jc w:val="center"/>
            </w:pPr>
            <w:r>
              <w:t>11,0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spacing w:after="0"/>
            </w:pPr>
          </w:p>
        </w:tc>
        <w:tc>
          <w:tcPr>
            <w:tcW w:w="894" w:type="dxa"/>
          </w:tcPr>
          <w:p w:rsidR="00997136" w:rsidRPr="00C10779" w:rsidRDefault="00997136" w:rsidP="0028465A">
            <w:pPr>
              <w:spacing w:after="0"/>
              <w:jc w:val="center"/>
            </w:pPr>
          </w:p>
        </w:tc>
        <w:tc>
          <w:tcPr>
            <w:tcW w:w="1836" w:type="dxa"/>
          </w:tcPr>
          <w:p w:rsidR="00997136" w:rsidRPr="00C10779" w:rsidRDefault="00997136" w:rsidP="0028465A">
            <w:pPr>
              <w:spacing w:after="0"/>
              <w:jc w:val="center"/>
            </w:pPr>
          </w:p>
        </w:tc>
        <w:tc>
          <w:tcPr>
            <w:tcW w:w="850" w:type="dxa"/>
          </w:tcPr>
          <w:p w:rsidR="00997136" w:rsidRPr="00C10779" w:rsidRDefault="00997136" w:rsidP="0028465A">
            <w:pPr>
              <w:spacing w:after="0"/>
              <w:jc w:val="center"/>
            </w:pPr>
          </w:p>
        </w:tc>
        <w:tc>
          <w:tcPr>
            <w:tcW w:w="1134" w:type="dxa"/>
          </w:tcPr>
          <w:p w:rsidR="00997136" w:rsidRPr="00C10779" w:rsidRDefault="00997136" w:rsidP="0028465A">
            <w:pPr>
              <w:tabs>
                <w:tab w:val="left" w:pos="1188"/>
              </w:tabs>
              <w:spacing w:after="0"/>
              <w:jc w:val="center"/>
            </w:pP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  <w:rPr>
                <w:b/>
              </w:rPr>
            </w:pPr>
            <w:r w:rsidRPr="00C10779">
              <w:rPr>
                <w:b/>
              </w:rPr>
              <w:t>НАЦИОНАЛЬНАЯ ЭКОНОМИКА</w:t>
            </w:r>
          </w:p>
        </w:tc>
        <w:tc>
          <w:tcPr>
            <w:tcW w:w="894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</w:rPr>
            </w:pPr>
            <w:r w:rsidRPr="00C10779">
              <w:rPr>
                <w:b/>
              </w:rPr>
              <w:t>0400</w:t>
            </w:r>
          </w:p>
        </w:tc>
        <w:tc>
          <w:tcPr>
            <w:tcW w:w="1836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62,7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spacing w:after="0"/>
              <w:rPr>
                <w:b/>
                <w:bCs/>
              </w:rPr>
            </w:pPr>
            <w:r w:rsidRPr="00C1077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94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  <w:bCs/>
              </w:rPr>
            </w:pPr>
            <w:r w:rsidRPr="00C10779">
              <w:rPr>
                <w:b/>
                <w:bCs/>
              </w:rPr>
              <w:t>0409</w:t>
            </w:r>
          </w:p>
        </w:tc>
        <w:tc>
          <w:tcPr>
            <w:tcW w:w="1836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997136" w:rsidRPr="00C10779" w:rsidRDefault="00997136" w:rsidP="0028465A">
            <w:pPr>
              <w:tabs>
                <w:tab w:val="left" w:pos="545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62,7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spacing w:after="0"/>
            </w:pPr>
            <w:r w:rsidRPr="00C10779">
              <w:t>Дорожное хозяйство</w:t>
            </w:r>
          </w:p>
        </w:tc>
        <w:tc>
          <w:tcPr>
            <w:tcW w:w="894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0409</w:t>
            </w:r>
          </w:p>
        </w:tc>
        <w:tc>
          <w:tcPr>
            <w:tcW w:w="1836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1000103150</w:t>
            </w:r>
          </w:p>
        </w:tc>
        <w:tc>
          <w:tcPr>
            <w:tcW w:w="850" w:type="dxa"/>
          </w:tcPr>
          <w:p w:rsidR="00997136" w:rsidRPr="00C10779" w:rsidRDefault="00997136" w:rsidP="0028465A">
            <w:pPr>
              <w:tabs>
                <w:tab w:val="left" w:pos="545"/>
              </w:tabs>
              <w:spacing w:after="0"/>
              <w:jc w:val="center"/>
            </w:pPr>
          </w:p>
        </w:tc>
        <w:tc>
          <w:tcPr>
            <w:tcW w:w="1134" w:type="dxa"/>
          </w:tcPr>
          <w:p w:rsidR="00997136" w:rsidRPr="00C10779" w:rsidRDefault="00997136" w:rsidP="0028465A">
            <w:pPr>
              <w:spacing w:after="0"/>
              <w:jc w:val="center"/>
            </w:pPr>
            <w:r>
              <w:t>62,7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spacing w:after="0"/>
            </w:pPr>
            <w:r w:rsidRPr="00C10779">
              <w:t>Прочая закупка товаров, работ и услуг для муниципальных нужд</w:t>
            </w:r>
          </w:p>
        </w:tc>
        <w:tc>
          <w:tcPr>
            <w:tcW w:w="894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0409</w:t>
            </w:r>
          </w:p>
        </w:tc>
        <w:tc>
          <w:tcPr>
            <w:tcW w:w="1836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1000103150</w:t>
            </w:r>
          </w:p>
        </w:tc>
        <w:tc>
          <w:tcPr>
            <w:tcW w:w="850" w:type="dxa"/>
          </w:tcPr>
          <w:p w:rsidR="00997136" w:rsidRPr="00C10779" w:rsidRDefault="00997136" w:rsidP="0028465A">
            <w:pPr>
              <w:tabs>
                <w:tab w:val="left" w:pos="545"/>
              </w:tabs>
              <w:spacing w:after="0"/>
              <w:jc w:val="center"/>
            </w:pPr>
            <w:r w:rsidRPr="00C10779">
              <w:t>200</w:t>
            </w:r>
          </w:p>
        </w:tc>
        <w:tc>
          <w:tcPr>
            <w:tcW w:w="1134" w:type="dxa"/>
          </w:tcPr>
          <w:p w:rsidR="00997136" w:rsidRPr="00C10779" w:rsidRDefault="00997136" w:rsidP="0028465A">
            <w:pPr>
              <w:spacing w:after="0"/>
              <w:jc w:val="center"/>
            </w:pPr>
            <w:r>
              <w:t>62,7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spacing w:after="0"/>
            </w:pPr>
          </w:p>
        </w:tc>
        <w:tc>
          <w:tcPr>
            <w:tcW w:w="894" w:type="dxa"/>
          </w:tcPr>
          <w:p w:rsidR="00997136" w:rsidRPr="00C10779" w:rsidRDefault="00997136" w:rsidP="0028465A">
            <w:pPr>
              <w:spacing w:after="0"/>
              <w:jc w:val="center"/>
            </w:pPr>
          </w:p>
        </w:tc>
        <w:tc>
          <w:tcPr>
            <w:tcW w:w="1836" w:type="dxa"/>
          </w:tcPr>
          <w:p w:rsidR="00997136" w:rsidRPr="00C10779" w:rsidRDefault="00997136" w:rsidP="0028465A">
            <w:pPr>
              <w:spacing w:after="0"/>
              <w:jc w:val="center"/>
            </w:pPr>
          </w:p>
        </w:tc>
        <w:tc>
          <w:tcPr>
            <w:tcW w:w="850" w:type="dxa"/>
          </w:tcPr>
          <w:p w:rsidR="00997136" w:rsidRPr="00C10779" w:rsidRDefault="00997136" w:rsidP="0028465A">
            <w:pPr>
              <w:tabs>
                <w:tab w:val="left" w:pos="545"/>
              </w:tabs>
              <w:spacing w:after="0"/>
              <w:jc w:val="center"/>
            </w:pPr>
          </w:p>
        </w:tc>
        <w:tc>
          <w:tcPr>
            <w:tcW w:w="1134" w:type="dxa"/>
          </w:tcPr>
          <w:p w:rsidR="00997136" w:rsidRPr="00C10779" w:rsidRDefault="00997136" w:rsidP="0028465A">
            <w:pPr>
              <w:spacing w:after="0"/>
              <w:jc w:val="center"/>
              <w:rPr>
                <w:bCs/>
              </w:rPr>
            </w:pP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  <w:rPr>
                <w:b/>
                <w:bCs/>
              </w:rPr>
            </w:pPr>
            <w:r w:rsidRPr="00C1077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94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  <w:bCs/>
              </w:rPr>
            </w:pPr>
            <w:r w:rsidRPr="00C10779">
              <w:rPr>
                <w:b/>
                <w:bCs/>
              </w:rPr>
              <w:t>0500</w:t>
            </w:r>
          </w:p>
        </w:tc>
        <w:tc>
          <w:tcPr>
            <w:tcW w:w="1836" w:type="dxa"/>
          </w:tcPr>
          <w:p w:rsidR="00997136" w:rsidRPr="00C10779" w:rsidRDefault="00997136" w:rsidP="0028465A">
            <w:pPr>
              <w:spacing w:after="0"/>
              <w:jc w:val="center"/>
            </w:pPr>
          </w:p>
        </w:tc>
        <w:tc>
          <w:tcPr>
            <w:tcW w:w="850" w:type="dxa"/>
          </w:tcPr>
          <w:p w:rsidR="00997136" w:rsidRPr="00C10779" w:rsidRDefault="00997136" w:rsidP="0028465A">
            <w:pPr>
              <w:spacing w:after="0"/>
              <w:jc w:val="center"/>
            </w:pPr>
          </w:p>
        </w:tc>
        <w:tc>
          <w:tcPr>
            <w:tcW w:w="1134" w:type="dxa"/>
          </w:tcPr>
          <w:p w:rsidR="00997136" w:rsidRPr="00C10779" w:rsidRDefault="00997136" w:rsidP="0028465A">
            <w:pPr>
              <w:tabs>
                <w:tab w:val="left" w:pos="-84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550,0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  <w:rPr>
                <w:b/>
              </w:rPr>
            </w:pPr>
            <w:r w:rsidRPr="00C10779">
              <w:rPr>
                <w:b/>
              </w:rPr>
              <w:t>Благоустройство</w:t>
            </w:r>
          </w:p>
        </w:tc>
        <w:tc>
          <w:tcPr>
            <w:tcW w:w="894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</w:rPr>
            </w:pPr>
            <w:r w:rsidRPr="00C10779">
              <w:rPr>
                <w:b/>
              </w:rPr>
              <w:t>0503</w:t>
            </w:r>
          </w:p>
        </w:tc>
        <w:tc>
          <w:tcPr>
            <w:tcW w:w="1836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97136" w:rsidRPr="00C10779" w:rsidRDefault="00997136" w:rsidP="0028465A">
            <w:pPr>
              <w:tabs>
                <w:tab w:val="left" w:pos="-84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</w:pPr>
            <w:r w:rsidRPr="00C10779">
              <w:t>Уличное освещение</w:t>
            </w:r>
          </w:p>
        </w:tc>
        <w:tc>
          <w:tcPr>
            <w:tcW w:w="894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0503</w:t>
            </w:r>
          </w:p>
        </w:tc>
        <w:tc>
          <w:tcPr>
            <w:tcW w:w="1836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1000306050</w:t>
            </w:r>
          </w:p>
        </w:tc>
        <w:tc>
          <w:tcPr>
            <w:tcW w:w="850" w:type="dxa"/>
          </w:tcPr>
          <w:p w:rsidR="00997136" w:rsidRPr="00C10779" w:rsidRDefault="00997136" w:rsidP="0028465A">
            <w:pPr>
              <w:spacing w:after="0"/>
              <w:jc w:val="center"/>
            </w:pPr>
          </w:p>
        </w:tc>
        <w:tc>
          <w:tcPr>
            <w:tcW w:w="1134" w:type="dxa"/>
          </w:tcPr>
          <w:p w:rsidR="00997136" w:rsidRPr="00C10779" w:rsidRDefault="00997136" w:rsidP="0028465A">
            <w:pPr>
              <w:spacing w:after="0"/>
              <w:jc w:val="center"/>
            </w:pPr>
            <w:r>
              <w:t>50,0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tabs>
                <w:tab w:val="left" w:pos="4178"/>
              </w:tabs>
              <w:spacing w:after="0"/>
            </w:pPr>
            <w:r w:rsidRPr="00C10779">
              <w:t>Закупка товаров, работ и услуг для муниципальных  нужд</w:t>
            </w:r>
          </w:p>
        </w:tc>
        <w:tc>
          <w:tcPr>
            <w:tcW w:w="894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0503</w:t>
            </w:r>
          </w:p>
        </w:tc>
        <w:tc>
          <w:tcPr>
            <w:tcW w:w="1836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1000306050</w:t>
            </w:r>
          </w:p>
        </w:tc>
        <w:tc>
          <w:tcPr>
            <w:tcW w:w="850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200</w:t>
            </w:r>
          </w:p>
        </w:tc>
        <w:tc>
          <w:tcPr>
            <w:tcW w:w="1134" w:type="dxa"/>
          </w:tcPr>
          <w:p w:rsidR="00997136" w:rsidRPr="00C10779" w:rsidRDefault="00997136" w:rsidP="0028465A">
            <w:pPr>
              <w:tabs>
                <w:tab w:val="left" w:pos="-84"/>
              </w:tabs>
              <w:spacing w:after="0"/>
              <w:jc w:val="center"/>
            </w:pPr>
            <w:r>
              <w:t>50,0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spacing w:after="0"/>
              <w:rPr>
                <w:b/>
              </w:rPr>
            </w:pPr>
            <w:r w:rsidRPr="00C10779">
              <w:rPr>
                <w:b/>
              </w:rPr>
              <w:t xml:space="preserve">Другие вопросы в области </w:t>
            </w:r>
            <w:proofErr w:type="gramStart"/>
            <w:r w:rsidRPr="00C10779">
              <w:rPr>
                <w:b/>
              </w:rPr>
              <w:t>жилищно-коммунального</w:t>
            </w:r>
            <w:proofErr w:type="gramEnd"/>
            <w:r w:rsidRPr="00C10779">
              <w:rPr>
                <w:b/>
              </w:rPr>
              <w:t xml:space="preserve"> хозяйства</w:t>
            </w:r>
          </w:p>
        </w:tc>
        <w:tc>
          <w:tcPr>
            <w:tcW w:w="894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</w:rPr>
            </w:pPr>
            <w:r w:rsidRPr="00C10779">
              <w:rPr>
                <w:b/>
              </w:rPr>
              <w:t>0505</w:t>
            </w:r>
          </w:p>
        </w:tc>
        <w:tc>
          <w:tcPr>
            <w:tcW w:w="1836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97136" w:rsidRPr="00C10779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97136" w:rsidRPr="00C10779" w:rsidRDefault="00997136" w:rsidP="0028465A">
            <w:pPr>
              <w:tabs>
                <w:tab w:val="left" w:pos="-84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spacing w:after="0"/>
            </w:pPr>
            <w:r w:rsidRPr="001C0030"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 дорожной деятельности и охране окружающей среды в границах сельских поселении</w:t>
            </w:r>
          </w:p>
        </w:tc>
        <w:tc>
          <w:tcPr>
            <w:tcW w:w="894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0505</w:t>
            </w:r>
          </w:p>
        </w:tc>
        <w:tc>
          <w:tcPr>
            <w:tcW w:w="1836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1000474040</w:t>
            </w:r>
          </w:p>
        </w:tc>
        <w:tc>
          <w:tcPr>
            <w:tcW w:w="850" w:type="dxa"/>
          </w:tcPr>
          <w:p w:rsidR="00997136" w:rsidRPr="00C10779" w:rsidRDefault="00997136" w:rsidP="0028465A">
            <w:pPr>
              <w:spacing w:after="0"/>
              <w:jc w:val="center"/>
            </w:pPr>
          </w:p>
        </w:tc>
        <w:tc>
          <w:tcPr>
            <w:tcW w:w="1134" w:type="dxa"/>
          </w:tcPr>
          <w:p w:rsidR="00997136" w:rsidRPr="00C10779" w:rsidRDefault="00997136" w:rsidP="0028465A">
            <w:pPr>
              <w:tabs>
                <w:tab w:val="left" w:pos="-84"/>
              </w:tabs>
              <w:spacing w:after="0"/>
              <w:jc w:val="center"/>
            </w:pPr>
            <w:r>
              <w:t>500,0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97136" w:rsidRPr="00C10779" w:rsidRDefault="00997136" w:rsidP="0028465A">
            <w:pPr>
              <w:spacing w:after="0"/>
            </w:pPr>
            <w:r w:rsidRPr="00C10779">
              <w:t>Закупка товаров, работ и услуг для муниципальных  нужд</w:t>
            </w:r>
          </w:p>
        </w:tc>
        <w:tc>
          <w:tcPr>
            <w:tcW w:w="894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0505</w:t>
            </w:r>
          </w:p>
        </w:tc>
        <w:tc>
          <w:tcPr>
            <w:tcW w:w="1836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1000474040</w:t>
            </w:r>
          </w:p>
        </w:tc>
        <w:tc>
          <w:tcPr>
            <w:tcW w:w="850" w:type="dxa"/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200</w:t>
            </w:r>
          </w:p>
        </w:tc>
        <w:tc>
          <w:tcPr>
            <w:tcW w:w="1134" w:type="dxa"/>
          </w:tcPr>
          <w:p w:rsidR="00997136" w:rsidRPr="00C10779" w:rsidRDefault="00997136" w:rsidP="0028465A">
            <w:pPr>
              <w:tabs>
                <w:tab w:val="left" w:pos="-84"/>
              </w:tabs>
              <w:spacing w:after="0"/>
              <w:jc w:val="center"/>
            </w:pPr>
            <w:r>
              <w:t>500,0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C10779" w:rsidRDefault="00997136" w:rsidP="0028465A">
            <w:pPr>
              <w:spacing w:after="0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C10779" w:rsidRDefault="00997136" w:rsidP="0028465A">
            <w:pPr>
              <w:spacing w:after="0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C10779" w:rsidRDefault="00997136" w:rsidP="0028465A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C10779" w:rsidRDefault="00997136" w:rsidP="0028465A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C10779" w:rsidRDefault="00997136" w:rsidP="0028465A">
            <w:pPr>
              <w:tabs>
                <w:tab w:val="left" w:pos="-84"/>
              </w:tabs>
              <w:spacing w:after="0"/>
              <w:jc w:val="center"/>
            </w:pP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C10779" w:rsidRDefault="00997136" w:rsidP="0028465A">
            <w:pPr>
              <w:spacing w:after="0"/>
              <w:rPr>
                <w:b/>
              </w:rPr>
            </w:pPr>
            <w:r w:rsidRPr="00C10779">
              <w:rPr>
                <w:b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C10779" w:rsidRDefault="00997136" w:rsidP="0028465A">
            <w:pPr>
              <w:spacing w:after="0"/>
              <w:jc w:val="center"/>
              <w:rPr>
                <w:b/>
              </w:rPr>
            </w:pPr>
            <w:r w:rsidRPr="00C10779">
              <w:rPr>
                <w:b/>
              </w:rPr>
              <w:t>1400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C10779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C10779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C10779" w:rsidRDefault="00997136" w:rsidP="0028465A">
            <w:pPr>
              <w:tabs>
                <w:tab w:val="left" w:pos="-84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C10779" w:rsidRDefault="00997136" w:rsidP="0028465A">
            <w:pPr>
              <w:spacing w:after="0"/>
              <w:rPr>
                <w:b/>
              </w:rPr>
            </w:pPr>
            <w:r w:rsidRPr="00C10779">
              <w:rPr>
                <w:b/>
              </w:rPr>
              <w:t>Прочие межбюджетные трансферты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C10779" w:rsidRDefault="00997136" w:rsidP="0028465A">
            <w:pPr>
              <w:spacing w:after="0"/>
              <w:jc w:val="center"/>
              <w:rPr>
                <w:b/>
              </w:rPr>
            </w:pPr>
            <w:r w:rsidRPr="00C10779">
              <w:rPr>
                <w:b/>
              </w:rPr>
              <w:t>1403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C10779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C10779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C10779" w:rsidRDefault="00997136" w:rsidP="0028465A">
            <w:pPr>
              <w:tabs>
                <w:tab w:val="left" w:pos="-84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C10779" w:rsidRDefault="00997136" w:rsidP="0028465A">
            <w:pPr>
              <w:spacing w:after="0"/>
            </w:pPr>
            <w:r w:rsidRPr="00C10779">
              <w:t>Иные безвозмездные и безвозвратные перечисления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1403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9900074000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C10779" w:rsidRDefault="00997136" w:rsidP="0028465A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C10779" w:rsidRDefault="00997136" w:rsidP="0028465A">
            <w:pPr>
              <w:tabs>
                <w:tab w:val="left" w:pos="-84"/>
              </w:tabs>
              <w:spacing w:after="0"/>
              <w:jc w:val="center"/>
            </w:pPr>
            <w:r>
              <w:t>0,5</w:t>
            </w:r>
          </w:p>
        </w:tc>
      </w:tr>
      <w:tr w:rsidR="00997136" w:rsidRPr="00C10779" w:rsidTr="0028465A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C10779" w:rsidRDefault="00997136" w:rsidP="0028465A">
            <w:pPr>
              <w:spacing w:after="0"/>
            </w:pPr>
            <w:r w:rsidRPr="00C10779">
              <w:t>Межбюджетные трансферты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1403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9900074000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C10779" w:rsidRDefault="00997136" w:rsidP="0028465A">
            <w:pPr>
              <w:spacing w:after="0"/>
              <w:jc w:val="center"/>
            </w:pPr>
            <w:r w:rsidRPr="00C10779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C10779" w:rsidRDefault="00997136" w:rsidP="0028465A">
            <w:pPr>
              <w:tabs>
                <w:tab w:val="left" w:pos="-84"/>
              </w:tabs>
              <w:spacing w:after="0"/>
              <w:jc w:val="center"/>
            </w:pPr>
            <w:r>
              <w:t>0,5</w:t>
            </w:r>
          </w:p>
        </w:tc>
      </w:tr>
    </w:tbl>
    <w:p w:rsidR="00997136" w:rsidRDefault="00997136" w:rsidP="00997136">
      <w:pPr>
        <w:spacing w:after="0"/>
        <w:rPr>
          <w:sz w:val="20"/>
          <w:szCs w:val="20"/>
        </w:rPr>
      </w:pPr>
    </w:p>
    <w:p w:rsidR="00997136" w:rsidRDefault="00997136" w:rsidP="00997136">
      <w:pPr>
        <w:spacing w:after="0"/>
      </w:pPr>
    </w:p>
    <w:p w:rsidR="00997136" w:rsidRDefault="00997136" w:rsidP="00997136">
      <w:pPr>
        <w:spacing w:after="0"/>
      </w:pPr>
    </w:p>
    <w:p w:rsidR="00997136" w:rsidRDefault="00997136" w:rsidP="00997136">
      <w:pPr>
        <w:spacing w:after="0"/>
      </w:pPr>
    </w:p>
    <w:p w:rsidR="00997136" w:rsidRDefault="00997136" w:rsidP="00997136">
      <w:pPr>
        <w:spacing w:after="0"/>
      </w:pPr>
    </w:p>
    <w:p w:rsidR="00997136" w:rsidRDefault="00997136" w:rsidP="00997136">
      <w:pPr>
        <w:spacing w:after="0"/>
      </w:pPr>
    </w:p>
    <w:p w:rsidR="00997136" w:rsidRDefault="00997136" w:rsidP="00997136">
      <w:pPr>
        <w:spacing w:after="0"/>
      </w:pPr>
    </w:p>
    <w:p w:rsidR="00997136" w:rsidRDefault="00997136" w:rsidP="00997136">
      <w:pPr>
        <w:spacing w:after="0"/>
        <w:sectPr w:rsidR="00997136" w:rsidSect="00E743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84" w:type="dxa"/>
        <w:tblInd w:w="108" w:type="dxa"/>
        <w:tblLook w:val="01E0"/>
      </w:tblPr>
      <w:tblGrid>
        <w:gridCol w:w="10206"/>
        <w:gridCol w:w="4678"/>
      </w:tblGrid>
      <w:tr w:rsidR="00997136" w:rsidRPr="0013382A" w:rsidTr="0028465A">
        <w:trPr>
          <w:trHeight w:val="1740"/>
        </w:trPr>
        <w:tc>
          <w:tcPr>
            <w:tcW w:w="10206" w:type="dxa"/>
            <w:shd w:val="clear" w:color="auto" w:fill="auto"/>
          </w:tcPr>
          <w:p w:rsidR="00997136" w:rsidRPr="00DB610B" w:rsidRDefault="00997136" w:rsidP="0028465A">
            <w:pPr>
              <w:ind w:left="900"/>
              <w:jc w:val="right"/>
              <w:rPr>
                <w:sz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97136" w:rsidRPr="0039237A" w:rsidRDefault="00997136" w:rsidP="002846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bCs/>
                <w:szCs w:val="22"/>
              </w:rPr>
              <w:t xml:space="preserve">                       </w:t>
            </w:r>
            <w:r w:rsidRPr="0039237A">
              <w:rPr>
                <w:bCs/>
                <w:sz w:val="20"/>
                <w:szCs w:val="20"/>
              </w:rPr>
              <w:t>Приложение</w:t>
            </w:r>
            <w:r w:rsidRPr="0039237A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6</w:t>
            </w:r>
            <w:r w:rsidRPr="0039237A">
              <w:rPr>
                <w:sz w:val="20"/>
                <w:szCs w:val="20"/>
              </w:rPr>
              <w:t xml:space="preserve">                                                   к  решению Совета сельского поселения                                     </w:t>
            </w:r>
            <w:r>
              <w:rPr>
                <w:sz w:val="20"/>
                <w:szCs w:val="20"/>
              </w:rPr>
              <w:t>Каменский</w:t>
            </w:r>
            <w:r w:rsidRPr="0039237A">
              <w:rPr>
                <w:sz w:val="20"/>
                <w:szCs w:val="20"/>
              </w:rPr>
              <w:t xml:space="preserve"> сельсовет муниципального района                                                                     Бижбулякский район Республики Башкор</w:t>
            </w:r>
            <w:r>
              <w:rPr>
                <w:sz w:val="20"/>
                <w:szCs w:val="20"/>
              </w:rPr>
              <w:t>то</w:t>
            </w:r>
            <w:r w:rsidRPr="0039237A">
              <w:rPr>
                <w:sz w:val="20"/>
                <w:szCs w:val="20"/>
              </w:rPr>
              <w:t xml:space="preserve">стан </w:t>
            </w:r>
          </w:p>
          <w:p w:rsidR="00997136" w:rsidRPr="00E168C0" w:rsidRDefault="00997136" w:rsidP="0028465A">
            <w:pPr>
              <w:ind w:left="34"/>
              <w:jc w:val="right"/>
              <w:rPr>
                <w:sz w:val="20"/>
              </w:rPr>
            </w:pPr>
            <w:r w:rsidRPr="00E168C0">
              <w:rPr>
                <w:sz w:val="20"/>
              </w:rPr>
              <w:t xml:space="preserve">от  </w:t>
            </w:r>
            <w:r>
              <w:rPr>
                <w:sz w:val="20"/>
              </w:rPr>
              <w:t>21</w:t>
            </w:r>
            <w:r w:rsidRPr="00E168C0">
              <w:rPr>
                <w:sz w:val="20"/>
              </w:rPr>
              <w:t xml:space="preserve"> декабря  20</w:t>
            </w:r>
            <w:r>
              <w:rPr>
                <w:sz w:val="20"/>
              </w:rPr>
              <w:t>20</w:t>
            </w:r>
            <w:r w:rsidRPr="00E168C0">
              <w:rPr>
                <w:sz w:val="20"/>
              </w:rPr>
              <w:t xml:space="preserve"> года № </w:t>
            </w:r>
            <w:r>
              <w:rPr>
                <w:sz w:val="20"/>
              </w:rPr>
              <w:t>42/22-28</w:t>
            </w:r>
          </w:p>
          <w:p w:rsidR="00997136" w:rsidRPr="0039237A" w:rsidRDefault="00997136" w:rsidP="002846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бюджете сельского поселения Каменский сельсовет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Бижбулякский район Республики Башкортостан на 2021 год и на плановый период 2022 и 2023 годов»</w:t>
            </w:r>
          </w:p>
          <w:p w:rsidR="00997136" w:rsidRPr="00320EDF" w:rsidRDefault="00997136" w:rsidP="002846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line="276" w:lineRule="auto"/>
            </w:pPr>
          </w:p>
        </w:tc>
      </w:tr>
    </w:tbl>
    <w:p w:rsidR="00997136" w:rsidRDefault="00997136" w:rsidP="00997136">
      <w:pPr>
        <w:spacing w:after="0"/>
        <w:jc w:val="center"/>
        <w:rPr>
          <w:sz w:val="20"/>
          <w:szCs w:val="20"/>
        </w:rPr>
      </w:pPr>
    </w:p>
    <w:p w:rsidR="00997136" w:rsidRPr="005E4614" w:rsidRDefault="00997136" w:rsidP="00997136">
      <w:pPr>
        <w:spacing w:after="0"/>
        <w:jc w:val="center"/>
        <w:rPr>
          <w:b/>
          <w:bCs/>
        </w:rPr>
      </w:pPr>
      <w:r w:rsidRPr="005E4614">
        <w:rPr>
          <w:b/>
          <w:bCs/>
        </w:rPr>
        <w:t xml:space="preserve">Распределение </w:t>
      </w:r>
      <w:r>
        <w:rPr>
          <w:b/>
          <w:bCs/>
        </w:rPr>
        <w:t>бюджетных ассигнований</w:t>
      </w:r>
      <w:r w:rsidRPr="005E4614">
        <w:rPr>
          <w:b/>
          <w:bCs/>
        </w:rPr>
        <w:t xml:space="preserve"> </w:t>
      </w:r>
    </w:p>
    <w:p w:rsidR="00997136" w:rsidRDefault="00997136" w:rsidP="00997136">
      <w:pPr>
        <w:spacing w:after="0"/>
        <w:jc w:val="center"/>
        <w:rPr>
          <w:b/>
          <w:bCs/>
        </w:rPr>
      </w:pPr>
      <w:r w:rsidRPr="005E4614">
        <w:rPr>
          <w:b/>
          <w:bCs/>
        </w:rPr>
        <w:t xml:space="preserve"> по разделам</w:t>
      </w:r>
      <w:r>
        <w:rPr>
          <w:b/>
          <w:bCs/>
        </w:rPr>
        <w:t xml:space="preserve"> и</w:t>
      </w:r>
      <w:r w:rsidRPr="005E4614">
        <w:rPr>
          <w:b/>
          <w:bCs/>
        </w:rPr>
        <w:t xml:space="preserve"> подразделам, целевым статьям</w:t>
      </w:r>
      <w:r>
        <w:rPr>
          <w:b/>
          <w:bCs/>
        </w:rPr>
        <w:t xml:space="preserve"> (муниципальным программам и </w:t>
      </w:r>
      <w:proofErr w:type="spellStart"/>
      <w:r>
        <w:rPr>
          <w:b/>
          <w:bCs/>
        </w:rPr>
        <w:t>непрограммным</w:t>
      </w:r>
      <w:proofErr w:type="spellEnd"/>
      <w:r>
        <w:rPr>
          <w:b/>
          <w:bCs/>
        </w:rPr>
        <w:t xml:space="preserve"> направлениям деятельности)</w:t>
      </w:r>
      <w:r w:rsidRPr="005E4614">
        <w:rPr>
          <w:b/>
          <w:bCs/>
        </w:rPr>
        <w:t xml:space="preserve"> и </w:t>
      </w:r>
      <w:r>
        <w:rPr>
          <w:b/>
          <w:bCs/>
        </w:rPr>
        <w:t xml:space="preserve">группам </w:t>
      </w:r>
      <w:proofErr w:type="gramStart"/>
      <w:r w:rsidRPr="005E4614">
        <w:rPr>
          <w:b/>
          <w:bCs/>
        </w:rPr>
        <w:t>вид</w:t>
      </w:r>
      <w:r>
        <w:rPr>
          <w:b/>
          <w:bCs/>
        </w:rPr>
        <w:t xml:space="preserve">ов </w:t>
      </w:r>
      <w:r w:rsidRPr="005E4614">
        <w:rPr>
          <w:b/>
          <w:bCs/>
        </w:rPr>
        <w:t xml:space="preserve">расходов </w:t>
      </w:r>
      <w:r>
        <w:rPr>
          <w:b/>
          <w:bCs/>
        </w:rPr>
        <w:t>к</w:t>
      </w:r>
      <w:r w:rsidRPr="005E4614">
        <w:rPr>
          <w:b/>
          <w:bCs/>
        </w:rPr>
        <w:t>лассификации расходов бюджет</w:t>
      </w:r>
      <w:r>
        <w:rPr>
          <w:b/>
          <w:bCs/>
        </w:rPr>
        <w:t>а</w:t>
      </w:r>
      <w:proofErr w:type="gramEnd"/>
      <w:r>
        <w:rPr>
          <w:b/>
          <w:bCs/>
        </w:rPr>
        <w:t xml:space="preserve"> на плановый период 2022 и 2023 годов</w:t>
      </w:r>
    </w:p>
    <w:p w:rsidR="00997136" w:rsidRPr="00AC3F4F" w:rsidRDefault="00997136" w:rsidP="00997136">
      <w:pPr>
        <w:spacing w:after="0"/>
        <w:ind w:left="11328" w:firstLine="708"/>
        <w:jc w:val="center"/>
        <w:rPr>
          <w:b/>
          <w:bCs/>
        </w:rPr>
      </w:pPr>
      <w:r>
        <w:rPr>
          <w:b/>
          <w:bCs/>
        </w:rPr>
        <w:t xml:space="preserve">                       </w:t>
      </w:r>
      <w:r>
        <w:rPr>
          <w:sz w:val="20"/>
          <w:szCs w:val="20"/>
        </w:rPr>
        <w:t>(тыс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уб.)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1620"/>
        <w:gridCol w:w="1620"/>
        <w:gridCol w:w="1620"/>
        <w:gridCol w:w="1620"/>
        <w:gridCol w:w="1440"/>
      </w:tblGrid>
      <w:tr w:rsidR="00997136" w:rsidRPr="001C3AEA" w:rsidTr="00284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 w:rsidRPr="001C3AEA"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proofErr w:type="spellStart"/>
            <w:r w:rsidRPr="001C3AEA">
              <w:t>РзПр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proofErr w:type="spellStart"/>
            <w:r w:rsidRPr="001C3AEA">
              <w:t>Цс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proofErr w:type="spellStart"/>
            <w:r w:rsidRPr="001C3AEA">
              <w:t>Вр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 w:rsidRPr="001C3AEA">
              <w:t>сумма</w:t>
            </w:r>
          </w:p>
        </w:tc>
      </w:tr>
      <w:tr w:rsidR="00997136" w:rsidRPr="001C3AEA" w:rsidTr="00284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 w:rsidRPr="001C3AEA">
              <w:t>202</w:t>
            </w:r>
            <w:r>
              <w:t>2</w:t>
            </w:r>
            <w:r w:rsidRPr="001C3AEA"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 w:rsidRPr="001C3AEA">
              <w:t>202</w:t>
            </w:r>
            <w:r>
              <w:t>3</w:t>
            </w:r>
            <w:r w:rsidRPr="001C3AEA">
              <w:t xml:space="preserve"> год</w:t>
            </w:r>
          </w:p>
        </w:tc>
      </w:tr>
      <w:tr w:rsidR="00997136" w:rsidRPr="001C3AEA" w:rsidTr="0028465A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pStyle w:val="1"/>
              <w:spacing w:after="0"/>
            </w:pPr>
            <w:r w:rsidRPr="001C3AEA"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2 232,7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2 238,9</w:t>
            </w:r>
          </w:p>
        </w:tc>
      </w:tr>
      <w:tr w:rsidR="00997136" w:rsidRPr="001C3AEA" w:rsidTr="0028465A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rPr>
                <w:b/>
                <w:bCs/>
              </w:rPr>
            </w:pPr>
            <w:r w:rsidRPr="001C3AEA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  <w:bCs/>
              </w:rPr>
            </w:pPr>
            <w:r w:rsidRPr="001C3AEA">
              <w:rPr>
                <w:b/>
                <w:bCs/>
              </w:rPr>
              <w:t>0100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1 983,7</w:t>
            </w:r>
          </w:p>
        </w:tc>
      </w:tr>
      <w:tr w:rsidR="00997136" w:rsidRPr="001C3AEA" w:rsidTr="0028465A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rPr>
                <w:b/>
                <w:bCs/>
              </w:rPr>
            </w:pPr>
            <w:r w:rsidRPr="001C3AE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</w:rPr>
            </w:pPr>
            <w:r w:rsidRPr="001C3AEA">
              <w:rPr>
                <w:b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613,5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613,5</w:t>
            </w:r>
          </w:p>
        </w:tc>
      </w:tr>
      <w:tr w:rsidR="00997136" w:rsidRPr="001C3AEA" w:rsidTr="0028465A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rPr>
                <w:bCs/>
              </w:rPr>
            </w:pPr>
            <w:r w:rsidRPr="001C3AEA">
              <w:rPr>
                <w:bCs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 w:rsidRPr="001C3AEA"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 w:rsidRPr="001C3AEA">
              <w:t>9900002030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>
              <w:t>613,5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>
              <w:t>613,5</w:t>
            </w:r>
          </w:p>
        </w:tc>
      </w:tr>
      <w:tr w:rsidR="00997136" w:rsidRPr="001C3AEA" w:rsidTr="0028465A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tabs>
                <w:tab w:val="left" w:pos="4178"/>
              </w:tabs>
              <w:spacing w:after="0"/>
              <w:ind w:right="-108"/>
            </w:pPr>
            <w:r w:rsidRPr="001C3AEA">
              <w:t xml:space="preserve">Расходы на выплаты персоналу в </w:t>
            </w:r>
            <w:proofErr w:type="gramStart"/>
            <w:r w:rsidRPr="001C3AEA">
              <w:t>целях</w:t>
            </w:r>
            <w:proofErr w:type="gramEnd"/>
            <w:r w:rsidRPr="001C3AEA">
              <w:t xml:space="preserve"> обеспечения выполнения функций муниципальными органами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 w:rsidRPr="001C3AEA"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 w:rsidRPr="001C3AEA">
              <w:t>9900002030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 w:rsidRPr="001C3AEA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>
              <w:t>613,5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>
              <w:t>613,5</w:t>
            </w:r>
          </w:p>
        </w:tc>
      </w:tr>
      <w:tr w:rsidR="00997136" w:rsidRPr="001C3AEA" w:rsidTr="0028465A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rPr>
                <w:b/>
              </w:rPr>
            </w:pPr>
            <w:r w:rsidRPr="001C3AEA">
              <w:rPr>
                <w:b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  <w:bCs/>
              </w:rPr>
            </w:pPr>
            <w:r w:rsidRPr="001C3AEA">
              <w:rPr>
                <w:b/>
                <w:bCs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1 422,7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1 369,2</w:t>
            </w:r>
          </w:p>
        </w:tc>
      </w:tr>
      <w:tr w:rsidR="00997136" w:rsidRPr="001C3AEA" w:rsidTr="0028465A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</w:pPr>
            <w:r w:rsidRPr="001C3AEA">
              <w:t>Аппараты органов государственной власти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 w:rsidRPr="001C3AEA"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 w:rsidRPr="001C3AEA">
              <w:t>9900002040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1 422,7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1 369,2</w:t>
            </w:r>
          </w:p>
        </w:tc>
      </w:tr>
      <w:tr w:rsidR="00997136" w:rsidRPr="001C3AEA" w:rsidTr="0028465A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tabs>
                <w:tab w:val="left" w:pos="4178"/>
              </w:tabs>
              <w:spacing w:after="0"/>
              <w:ind w:right="-108"/>
            </w:pPr>
            <w:r w:rsidRPr="001C3AEA">
              <w:t xml:space="preserve">Расходы на выплаты персоналу в </w:t>
            </w:r>
            <w:proofErr w:type="gramStart"/>
            <w:r w:rsidRPr="001C3AEA">
              <w:t>целях</w:t>
            </w:r>
            <w:proofErr w:type="gramEnd"/>
            <w:r w:rsidRPr="001C3AEA">
              <w:t xml:space="preserve"> обеспечения выполнения </w:t>
            </w:r>
            <w:r w:rsidRPr="001C3AEA">
              <w:lastRenderedPageBreak/>
              <w:t>функций муниципальными органами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ind w:right="-54"/>
              <w:jc w:val="center"/>
            </w:pPr>
            <w:r w:rsidRPr="001C3AEA">
              <w:lastRenderedPageBreak/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 w:rsidRPr="001C3AEA">
              <w:t>9900002040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ind w:right="-50"/>
              <w:jc w:val="center"/>
            </w:pPr>
            <w:r w:rsidRPr="001C3AEA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>
              <w:t>886,4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>
              <w:t>886,4</w:t>
            </w:r>
          </w:p>
        </w:tc>
      </w:tr>
      <w:tr w:rsidR="00997136" w:rsidRPr="001C3AEA" w:rsidTr="0028465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tabs>
                <w:tab w:val="left" w:pos="4178"/>
              </w:tabs>
              <w:spacing w:after="0"/>
              <w:ind w:right="-108"/>
            </w:pPr>
            <w:r w:rsidRPr="001C3AEA">
              <w:lastRenderedPageBreak/>
              <w:t>Закупка товаров, работ и услуг для муниципальных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ind w:right="-54"/>
              <w:jc w:val="center"/>
            </w:pPr>
            <w:r w:rsidRPr="001C3AEA"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 w:rsidRPr="001C3AEA">
              <w:t>9900002040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ind w:right="-50"/>
              <w:jc w:val="center"/>
            </w:pPr>
            <w:r w:rsidRPr="001C3AEA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>
              <w:t>536,3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>
              <w:t>482,8</w:t>
            </w:r>
          </w:p>
        </w:tc>
      </w:tr>
      <w:tr w:rsidR="00997136" w:rsidRPr="00DD486F" w:rsidTr="0028465A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081B84" w:rsidRDefault="00997136" w:rsidP="0028465A">
            <w:pPr>
              <w:tabs>
                <w:tab w:val="left" w:pos="4178"/>
              </w:tabs>
              <w:spacing w:after="0"/>
              <w:ind w:right="-108"/>
              <w:rPr>
                <w:b/>
                <w:color w:val="000000"/>
              </w:rPr>
            </w:pPr>
            <w:r w:rsidRPr="00081B84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081B84" w:rsidRDefault="00997136" w:rsidP="0028465A">
            <w:pPr>
              <w:spacing w:after="0"/>
              <w:ind w:right="-54"/>
              <w:jc w:val="center"/>
              <w:rPr>
                <w:b/>
                <w:color w:val="000000"/>
              </w:rPr>
            </w:pPr>
            <w:r w:rsidRPr="00081B84">
              <w:rPr>
                <w:b/>
                <w:color w:val="000000"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081B84" w:rsidRDefault="00997136" w:rsidP="0028465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081B84" w:rsidRDefault="00997136" w:rsidP="0028465A">
            <w:pPr>
              <w:spacing w:after="0"/>
              <w:ind w:right="-50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DD486F" w:rsidRDefault="00997136" w:rsidP="002846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DD486F" w:rsidRDefault="00997136" w:rsidP="002846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997136" w:rsidRPr="00DD486F" w:rsidTr="0028465A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081B84" w:rsidRDefault="00997136" w:rsidP="0028465A">
            <w:pPr>
              <w:tabs>
                <w:tab w:val="left" w:pos="4178"/>
              </w:tabs>
              <w:spacing w:after="0"/>
              <w:ind w:right="-108"/>
              <w:rPr>
                <w:color w:val="000000"/>
              </w:rPr>
            </w:pPr>
            <w:r w:rsidRPr="00081B84">
              <w:rPr>
                <w:color w:val="000000"/>
              </w:rPr>
              <w:t>Резервные фонды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081B84" w:rsidRDefault="00997136" w:rsidP="0028465A">
            <w:pPr>
              <w:spacing w:after="0"/>
              <w:ind w:right="-54"/>
              <w:jc w:val="center"/>
              <w:rPr>
                <w:color w:val="000000"/>
              </w:rPr>
            </w:pPr>
            <w:r w:rsidRPr="00081B84">
              <w:rPr>
                <w:color w:val="000000"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081B84" w:rsidRDefault="00997136" w:rsidP="0028465A">
            <w:pPr>
              <w:spacing w:after="0"/>
              <w:jc w:val="center"/>
              <w:rPr>
                <w:color w:val="000000"/>
              </w:rPr>
            </w:pPr>
            <w:r w:rsidRPr="00081B84">
              <w:rPr>
                <w:color w:val="000000"/>
              </w:rPr>
              <w:t>9900007500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081B84" w:rsidRDefault="00997136" w:rsidP="0028465A">
            <w:pPr>
              <w:spacing w:after="0"/>
              <w:ind w:right="-5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221D47" w:rsidRDefault="00997136" w:rsidP="0028465A">
            <w:pPr>
              <w:spacing w:after="0"/>
              <w:jc w:val="center"/>
            </w:pPr>
            <w:r w:rsidRPr="00221D47"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221D47" w:rsidRDefault="00997136" w:rsidP="0028465A">
            <w:pPr>
              <w:spacing w:after="0"/>
              <w:jc w:val="center"/>
            </w:pPr>
            <w:r w:rsidRPr="00221D47">
              <w:t>1,0</w:t>
            </w:r>
          </w:p>
        </w:tc>
      </w:tr>
      <w:tr w:rsidR="00997136" w:rsidRPr="00DD486F" w:rsidTr="0028465A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081B84" w:rsidRDefault="00997136" w:rsidP="0028465A">
            <w:pPr>
              <w:tabs>
                <w:tab w:val="left" w:pos="4178"/>
              </w:tabs>
              <w:spacing w:after="0"/>
              <w:ind w:right="-108"/>
              <w:rPr>
                <w:color w:val="000000"/>
              </w:rPr>
            </w:pPr>
            <w:r w:rsidRPr="00081B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081B84" w:rsidRDefault="00997136" w:rsidP="0028465A">
            <w:pPr>
              <w:spacing w:after="0"/>
              <w:ind w:right="-54"/>
              <w:jc w:val="center"/>
              <w:rPr>
                <w:color w:val="000000"/>
              </w:rPr>
            </w:pPr>
            <w:r w:rsidRPr="00081B84">
              <w:rPr>
                <w:color w:val="000000"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081B84" w:rsidRDefault="00997136" w:rsidP="0028465A">
            <w:pPr>
              <w:spacing w:after="0"/>
              <w:jc w:val="center"/>
              <w:rPr>
                <w:color w:val="000000"/>
              </w:rPr>
            </w:pPr>
            <w:r w:rsidRPr="00081B84">
              <w:rPr>
                <w:color w:val="000000"/>
              </w:rPr>
              <w:t>9900007500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081B84" w:rsidRDefault="00997136" w:rsidP="0028465A">
            <w:pPr>
              <w:spacing w:after="0"/>
              <w:ind w:right="-50"/>
              <w:jc w:val="center"/>
              <w:rPr>
                <w:color w:val="000000"/>
              </w:rPr>
            </w:pPr>
            <w:r w:rsidRPr="00081B84"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221D47" w:rsidRDefault="00997136" w:rsidP="0028465A">
            <w:pPr>
              <w:spacing w:after="0"/>
              <w:jc w:val="center"/>
            </w:pPr>
            <w:r w:rsidRPr="00221D47"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221D47" w:rsidRDefault="00997136" w:rsidP="0028465A">
            <w:pPr>
              <w:spacing w:after="0"/>
              <w:jc w:val="center"/>
            </w:pPr>
            <w:r w:rsidRPr="00221D47">
              <w:t>1,0</w:t>
            </w:r>
          </w:p>
        </w:tc>
      </w:tr>
      <w:tr w:rsidR="00997136" w:rsidRPr="001C3AEA" w:rsidTr="0028465A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</w:rPr>
            </w:pPr>
          </w:p>
        </w:tc>
      </w:tr>
      <w:tr w:rsidR="00997136" w:rsidRPr="001C3AEA" w:rsidTr="0028465A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rPr>
                <w:b/>
                <w:bCs/>
              </w:rPr>
            </w:pPr>
            <w:r w:rsidRPr="001C3AEA">
              <w:rPr>
                <w:b/>
                <w:bCs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  <w:bCs/>
              </w:rPr>
            </w:pPr>
            <w:r w:rsidRPr="001C3AEA">
              <w:rPr>
                <w:b/>
                <w:bCs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98,2</w:t>
            </w:r>
          </w:p>
        </w:tc>
      </w:tr>
      <w:tr w:rsidR="00997136" w:rsidRPr="001C3AEA" w:rsidTr="0028465A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</w:pPr>
            <w:r w:rsidRPr="001C3AEA"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 w:rsidRPr="001C3AEA"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>
              <w:t>92,0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>
              <w:t>98,2</w:t>
            </w:r>
          </w:p>
        </w:tc>
      </w:tr>
      <w:tr w:rsidR="00997136" w:rsidRPr="001C3AEA" w:rsidTr="0028465A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</w:pPr>
            <w:r w:rsidRPr="001C3AEA">
              <w:t>Осуществление первичного воинского учета  на территориях</w:t>
            </w:r>
            <w:proofErr w:type="gramStart"/>
            <w:r w:rsidRPr="001C3AEA">
              <w:t xml:space="preserve"> ,</w:t>
            </w:r>
            <w:proofErr w:type="gramEnd"/>
            <w:r w:rsidRPr="001C3AEA">
              <w:t xml:space="preserve">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 w:rsidRPr="001C3AEA"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 w:rsidRPr="001C3AEA">
              <w:t>9900051180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>
              <w:t>92,0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>
              <w:t>98,2</w:t>
            </w:r>
          </w:p>
        </w:tc>
      </w:tr>
      <w:tr w:rsidR="00997136" w:rsidRPr="001C3AEA" w:rsidTr="0028465A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tabs>
                <w:tab w:val="left" w:pos="4178"/>
              </w:tabs>
              <w:spacing w:after="0"/>
              <w:ind w:right="-108"/>
            </w:pPr>
            <w:r w:rsidRPr="001C3AEA">
              <w:t xml:space="preserve">Расходы на выплаты персоналу в </w:t>
            </w:r>
            <w:proofErr w:type="gramStart"/>
            <w:r w:rsidRPr="001C3AEA">
              <w:t>целях</w:t>
            </w:r>
            <w:proofErr w:type="gramEnd"/>
            <w:r w:rsidRPr="001C3AEA">
              <w:t xml:space="preserve"> обеспечения выполнения функций муниципальными органами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 w:rsidRPr="001C3AEA"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 w:rsidRPr="001C3AEA">
              <w:t>9900051180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 w:rsidRPr="001C3AEA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>
              <w:t>81,0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>
              <w:t>83,2</w:t>
            </w:r>
          </w:p>
        </w:tc>
      </w:tr>
      <w:tr w:rsidR="00997136" w:rsidRPr="001C3AEA" w:rsidTr="0028465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tabs>
                <w:tab w:val="left" w:pos="4178"/>
              </w:tabs>
              <w:spacing w:after="0"/>
              <w:ind w:right="-108"/>
            </w:pPr>
            <w:r w:rsidRPr="001C3AEA">
              <w:t>Закупка товаров, работ и услуг для муниципальных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 w:rsidRPr="001C3AEA"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 w:rsidRPr="001C3AEA">
              <w:t>9900051180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ind w:right="-50"/>
              <w:jc w:val="center"/>
            </w:pPr>
            <w:r w:rsidRPr="001C3AEA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>
              <w:t>11,0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>
              <w:t>15,0</w:t>
            </w:r>
          </w:p>
        </w:tc>
      </w:tr>
      <w:tr w:rsidR="00997136" w:rsidRPr="001C3AEA" w:rsidTr="0028465A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</w:p>
        </w:tc>
      </w:tr>
      <w:tr w:rsidR="00997136" w:rsidRPr="001C3AEA" w:rsidTr="0028465A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rPr>
                <w:b/>
              </w:rPr>
            </w:pPr>
            <w:r w:rsidRPr="001C3AE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</w:rPr>
            </w:pPr>
            <w:r w:rsidRPr="001C3AEA">
              <w:rPr>
                <w:b/>
              </w:rPr>
              <w:t>0500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997136" w:rsidRPr="001C3AEA" w:rsidTr="0028465A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tabs>
                <w:tab w:val="left" w:pos="4178"/>
              </w:tabs>
              <w:spacing w:after="0"/>
              <w:ind w:right="-108"/>
              <w:rPr>
                <w:b/>
              </w:rPr>
            </w:pPr>
            <w:r w:rsidRPr="001C3AEA">
              <w:rPr>
                <w:b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ind w:left="34"/>
              <w:jc w:val="center"/>
              <w:rPr>
                <w:b/>
              </w:rPr>
            </w:pPr>
            <w:r w:rsidRPr="001C3AEA">
              <w:rPr>
                <w:b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ind w:right="284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ind w:right="-5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tabs>
                <w:tab w:val="left" w:pos="-84"/>
              </w:tabs>
              <w:spacing w:after="0"/>
              <w:ind w:right="-108" w:hanging="81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tabs>
                <w:tab w:val="left" w:pos="-84"/>
              </w:tabs>
              <w:spacing w:after="0"/>
              <w:ind w:right="-108" w:hanging="81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997136" w:rsidRPr="001C3AEA" w:rsidTr="0028465A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tabs>
                <w:tab w:val="left" w:pos="4178"/>
              </w:tabs>
              <w:spacing w:after="0"/>
              <w:ind w:right="-108"/>
            </w:pPr>
            <w:r w:rsidRPr="001C3AEA"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ind w:left="34"/>
              <w:jc w:val="center"/>
            </w:pPr>
            <w:r w:rsidRPr="001C3AEA"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 w:rsidRPr="001C3AEA">
              <w:t>1000306050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ind w:right="-5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tabs>
                <w:tab w:val="left" w:pos="-84"/>
              </w:tabs>
              <w:spacing w:after="0"/>
              <w:ind w:right="-108" w:hanging="81"/>
              <w:jc w:val="center"/>
            </w:pPr>
            <w: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tabs>
                <w:tab w:val="left" w:pos="-84"/>
              </w:tabs>
              <w:spacing w:after="0"/>
              <w:ind w:right="-108" w:hanging="81"/>
              <w:jc w:val="center"/>
            </w:pPr>
            <w:r>
              <w:t>50,0</w:t>
            </w:r>
          </w:p>
        </w:tc>
      </w:tr>
      <w:tr w:rsidR="00997136" w:rsidRPr="001C3AEA" w:rsidTr="0028465A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tabs>
                <w:tab w:val="left" w:pos="4178"/>
              </w:tabs>
              <w:spacing w:after="0"/>
              <w:ind w:right="-108"/>
            </w:pPr>
            <w:r w:rsidRPr="001C3AEA">
              <w:t>Закупка товаров, работ и услуг для муниципальных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ind w:left="34"/>
              <w:jc w:val="center"/>
            </w:pPr>
            <w:r w:rsidRPr="001C3AEA"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  <w:r w:rsidRPr="001C3AEA">
              <w:t>1000306050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ind w:right="-50"/>
              <w:jc w:val="center"/>
            </w:pPr>
            <w:r w:rsidRPr="001C3AEA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tabs>
                <w:tab w:val="left" w:pos="-84"/>
              </w:tabs>
              <w:spacing w:after="0"/>
              <w:ind w:right="-108" w:hanging="81"/>
              <w:jc w:val="center"/>
            </w:pPr>
            <w: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tabs>
                <w:tab w:val="left" w:pos="-84"/>
              </w:tabs>
              <w:spacing w:after="0"/>
              <w:ind w:right="-108" w:hanging="81"/>
              <w:jc w:val="center"/>
            </w:pPr>
            <w:r>
              <w:t>50,0</w:t>
            </w:r>
          </w:p>
        </w:tc>
      </w:tr>
      <w:tr w:rsidR="00997136" w:rsidRPr="001C3AEA" w:rsidTr="0028465A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</w:pPr>
          </w:p>
        </w:tc>
      </w:tr>
      <w:tr w:rsidR="00997136" w:rsidRPr="001C3AEA" w:rsidTr="0028465A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rPr>
                <w:b/>
              </w:rPr>
            </w:pPr>
            <w:r w:rsidRPr="001C3AEA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</w:rPr>
            </w:pPr>
            <w:r w:rsidRPr="001C3AEA">
              <w:rPr>
                <w:b/>
              </w:rPr>
              <w:t>9999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</w:rPr>
            </w:pPr>
            <w:r w:rsidRPr="001C3AEA">
              <w:rPr>
                <w:b/>
              </w:rPr>
              <w:t>9900099990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</w:rPr>
            </w:pPr>
            <w:r w:rsidRPr="001C3AEA">
              <w:rPr>
                <w:b/>
              </w:rPr>
              <w:t>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1C3AEA" w:rsidRDefault="00997136" w:rsidP="0028465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</w:tr>
    </w:tbl>
    <w:p w:rsidR="00997136" w:rsidRDefault="00997136" w:rsidP="00997136">
      <w:pPr>
        <w:spacing w:after="0"/>
        <w:jc w:val="center"/>
        <w:rPr>
          <w:sz w:val="20"/>
          <w:szCs w:val="20"/>
        </w:rPr>
      </w:pPr>
    </w:p>
    <w:p w:rsidR="00997136" w:rsidRDefault="00997136" w:rsidP="00997136">
      <w:pPr>
        <w:spacing w:after="0"/>
      </w:pPr>
    </w:p>
    <w:p w:rsidR="00997136" w:rsidRDefault="00997136" w:rsidP="00997136">
      <w:pPr>
        <w:spacing w:after="0"/>
      </w:pPr>
    </w:p>
    <w:p w:rsidR="00997136" w:rsidRDefault="00997136" w:rsidP="00997136">
      <w:pPr>
        <w:spacing w:after="0"/>
      </w:pPr>
    </w:p>
    <w:p w:rsidR="00997136" w:rsidRDefault="00997136" w:rsidP="00997136">
      <w:pPr>
        <w:spacing w:after="0"/>
      </w:pPr>
    </w:p>
    <w:p w:rsidR="00997136" w:rsidRDefault="00997136" w:rsidP="00997136">
      <w:pPr>
        <w:spacing w:after="0"/>
      </w:pPr>
    </w:p>
    <w:p w:rsidR="00997136" w:rsidRDefault="00997136" w:rsidP="00997136">
      <w:pPr>
        <w:spacing w:after="0"/>
      </w:pPr>
    </w:p>
    <w:p w:rsidR="00997136" w:rsidRDefault="00997136" w:rsidP="00997136">
      <w:pPr>
        <w:spacing w:after="0"/>
        <w:sectPr w:rsidR="00997136" w:rsidSect="00A4038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781" w:type="dxa"/>
        <w:tblInd w:w="108" w:type="dxa"/>
        <w:tblLook w:val="01E0"/>
      </w:tblPr>
      <w:tblGrid>
        <w:gridCol w:w="4820"/>
        <w:gridCol w:w="4961"/>
      </w:tblGrid>
      <w:tr w:rsidR="00997136" w:rsidRPr="00E168C0" w:rsidTr="0028465A">
        <w:trPr>
          <w:trHeight w:val="1740"/>
        </w:trPr>
        <w:tc>
          <w:tcPr>
            <w:tcW w:w="4820" w:type="dxa"/>
            <w:shd w:val="clear" w:color="auto" w:fill="auto"/>
          </w:tcPr>
          <w:p w:rsidR="00997136" w:rsidRPr="00E168C0" w:rsidRDefault="00997136" w:rsidP="0028465A">
            <w:pPr>
              <w:ind w:left="900"/>
              <w:jc w:val="right"/>
              <w:rPr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97136" w:rsidRPr="00E168C0" w:rsidRDefault="00997136" w:rsidP="0028465A">
            <w:pPr>
              <w:ind w:left="34"/>
              <w:jc w:val="right"/>
              <w:rPr>
                <w:sz w:val="20"/>
              </w:rPr>
            </w:pPr>
            <w:r w:rsidRPr="00E168C0">
              <w:rPr>
                <w:sz w:val="20"/>
              </w:rPr>
              <w:t xml:space="preserve">                       Приложение  № </w:t>
            </w:r>
            <w:r>
              <w:rPr>
                <w:sz w:val="20"/>
              </w:rPr>
              <w:t>7</w:t>
            </w:r>
            <w:r w:rsidRPr="00E168C0">
              <w:rPr>
                <w:sz w:val="20"/>
              </w:rPr>
              <w:t xml:space="preserve">                                                   к  решению Совета сельского поселения                                     </w:t>
            </w:r>
            <w:r>
              <w:rPr>
                <w:sz w:val="20"/>
              </w:rPr>
              <w:t>Каменский</w:t>
            </w:r>
            <w:r w:rsidRPr="00E168C0">
              <w:rPr>
                <w:sz w:val="20"/>
              </w:rPr>
              <w:t xml:space="preserve"> сельсовет муниципального района                                                                     Бижбулякский район Республики Башкор</w:t>
            </w:r>
            <w:r>
              <w:rPr>
                <w:sz w:val="20"/>
              </w:rPr>
              <w:t>то</w:t>
            </w:r>
            <w:r w:rsidRPr="00E168C0">
              <w:rPr>
                <w:sz w:val="20"/>
              </w:rPr>
              <w:t xml:space="preserve">стан </w:t>
            </w:r>
          </w:p>
          <w:p w:rsidR="00997136" w:rsidRPr="00E168C0" w:rsidRDefault="00997136" w:rsidP="0028465A">
            <w:pPr>
              <w:ind w:left="34"/>
              <w:jc w:val="right"/>
              <w:rPr>
                <w:sz w:val="20"/>
              </w:rPr>
            </w:pPr>
            <w:r>
              <w:rPr>
                <w:sz w:val="20"/>
              </w:rPr>
              <w:t>от  21</w:t>
            </w:r>
            <w:r w:rsidRPr="00E168C0">
              <w:rPr>
                <w:sz w:val="20"/>
              </w:rPr>
              <w:t xml:space="preserve"> декабря  20</w:t>
            </w:r>
            <w:r>
              <w:rPr>
                <w:sz w:val="20"/>
              </w:rPr>
              <w:t>20 года № 42/22-28</w:t>
            </w:r>
          </w:p>
          <w:p w:rsidR="00997136" w:rsidRPr="00E168C0" w:rsidRDefault="00997136" w:rsidP="0028465A">
            <w:pPr>
              <w:ind w:left="34"/>
              <w:jc w:val="right"/>
              <w:rPr>
                <w:sz w:val="20"/>
              </w:rPr>
            </w:pPr>
            <w:r w:rsidRPr="00E168C0">
              <w:rPr>
                <w:sz w:val="20"/>
              </w:rPr>
              <w:t xml:space="preserve">«О бюджете сельского поселения </w:t>
            </w:r>
            <w:r>
              <w:rPr>
                <w:sz w:val="20"/>
              </w:rPr>
              <w:t>Каменский</w:t>
            </w:r>
            <w:r w:rsidRPr="00E168C0">
              <w:rPr>
                <w:sz w:val="20"/>
              </w:rPr>
              <w:t xml:space="preserve"> сельсовет </w:t>
            </w:r>
            <w:proofErr w:type="gramStart"/>
            <w:r w:rsidRPr="00E168C0">
              <w:rPr>
                <w:sz w:val="20"/>
              </w:rPr>
              <w:t>муниципального</w:t>
            </w:r>
            <w:proofErr w:type="gramEnd"/>
            <w:r w:rsidRPr="00E168C0">
              <w:rPr>
                <w:sz w:val="20"/>
              </w:rPr>
              <w:t xml:space="preserve"> района Бижбулякский район Республики Башкортостан на 202</w:t>
            </w:r>
            <w:r>
              <w:rPr>
                <w:sz w:val="20"/>
              </w:rPr>
              <w:t>1</w:t>
            </w:r>
            <w:r w:rsidRPr="00E168C0">
              <w:rPr>
                <w:sz w:val="20"/>
              </w:rPr>
              <w:t xml:space="preserve"> год и на плановый период 202</w:t>
            </w:r>
            <w:r>
              <w:rPr>
                <w:sz w:val="20"/>
              </w:rPr>
              <w:t>2</w:t>
            </w:r>
            <w:r w:rsidRPr="00E168C0">
              <w:rPr>
                <w:sz w:val="20"/>
              </w:rPr>
              <w:t xml:space="preserve"> и 202</w:t>
            </w:r>
            <w:r>
              <w:rPr>
                <w:sz w:val="20"/>
              </w:rPr>
              <w:t>3</w:t>
            </w:r>
            <w:r w:rsidRPr="00E168C0">
              <w:rPr>
                <w:sz w:val="20"/>
              </w:rPr>
              <w:t xml:space="preserve"> годов»</w:t>
            </w:r>
          </w:p>
        </w:tc>
      </w:tr>
    </w:tbl>
    <w:p w:rsidR="00997136" w:rsidRDefault="00997136" w:rsidP="00997136">
      <w:pPr>
        <w:ind w:left="6096" w:right="284"/>
        <w:jc w:val="both"/>
        <w:rPr>
          <w:sz w:val="20"/>
          <w:szCs w:val="20"/>
        </w:rPr>
      </w:pPr>
    </w:p>
    <w:p w:rsidR="00997136" w:rsidRPr="000B5F49" w:rsidRDefault="00997136" w:rsidP="00997136">
      <w:pPr>
        <w:spacing w:after="0"/>
        <w:ind w:left="264"/>
        <w:jc w:val="center"/>
        <w:rPr>
          <w:b/>
          <w:bCs/>
        </w:rPr>
      </w:pPr>
      <w:r w:rsidRPr="000B5F49">
        <w:rPr>
          <w:b/>
          <w:bCs/>
        </w:rPr>
        <w:t>Ведомственная структура расходов бюджета</w:t>
      </w:r>
    </w:p>
    <w:p w:rsidR="00997136" w:rsidRDefault="00997136" w:rsidP="00997136">
      <w:pPr>
        <w:spacing w:after="0"/>
        <w:ind w:left="264"/>
        <w:jc w:val="center"/>
        <w:rPr>
          <w:sz w:val="20"/>
          <w:szCs w:val="20"/>
        </w:rPr>
      </w:pPr>
      <w:r w:rsidRPr="000B5F49">
        <w:rPr>
          <w:b/>
          <w:bCs/>
        </w:rPr>
        <w:t xml:space="preserve"> </w:t>
      </w:r>
      <w:r>
        <w:rPr>
          <w:b/>
          <w:bCs/>
        </w:rPr>
        <w:t xml:space="preserve">сельского поселения Каменский сельсовет </w:t>
      </w:r>
      <w:proofErr w:type="gramStart"/>
      <w:r w:rsidRPr="000B5F49">
        <w:rPr>
          <w:b/>
          <w:bCs/>
        </w:rPr>
        <w:t>муниципального</w:t>
      </w:r>
      <w:proofErr w:type="gramEnd"/>
      <w:r w:rsidRPr="000B5F49">
        <w:rPr>
          <w:b/>
          <w:bCs/>
        </w:rPr>
        <w:t xml:space="preserve"> района Бижбулякский район Республики Башкортостан </w:t>
      </w:r>
      <w:r>
        <w:rPr>
          <w:b/>
          <w:bCs/>
        </w:rPr>
        <w:t>на 2021</w:t>
      </w:r>
      <w:r w:rsidRPr="000B5F49">
        <w:rPr>
          <w:b/>
          <w:bCs/>
        </w:rPr>
        <w:t xml:space="preserve"> год</w:t>
      </w:r>
      <w:r>
        <w:rPr>
          <w:sz w:val="20"/>
          <w:szCs w:val="20"/>
        </w:rPr>
        <w:t xml:space="preserve">                                                                                          </w:t>
      </w:r>
    </w:p>
    <w:p w:rsidR="00997136" w:rsidRDefault="00997136" w:rsidP="0099713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(тыс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уб.)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992"/>
        <w:gridCol w:w="1134"/>
        <w:gridCol w:w="1701"/>
        <w:gridCol w:w="709"/>
        <w:gridCol w:w="1276"/>
      </w:tblGrid>
      <w:tr w:rsidR="00997136" w:rsidRPr="008142AC" w:rsidTr="0028465A">
        <w:trPr>
          <w:trHeight w:val="345"/>
        </w:trPr>
        <w:tc>
          <w:tcPr>
            <w:tcW w:w="4111" w:type="dxa"/>
            <w:vAlign w:val="center"/>
          </w:tcPr>
          <w:p w:rsidR="00997136" w:rsidRPr="008142AC" w:rsidRDefault="00997136" w:rsidP="0028465A">
            <w:pPr>
              <w:tabs>
                <w:tab w:val="left" w:pos="4178"/>
              </w:tabs>
              <w:spacing w:after="0"/>
              <w:jc w:val="center"/>
              <w:rPr>
                <w:b/>
              </w:rPr>
            </w:pPr>
            <w:r w:rsidRPr="008142AC">
              <w:rPr>
                <w:b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  <w:r w:rsidRPr="008142AC">
              <w:rPr>
                <w:b/>
              </w:rPr>
              <w:t>Глава</w:t>
            </w:r>
          </w:p>
        </w:tc>
        <w:tc>
          <w:tcPr>
            <w:tcW w:w="1134" w:type="dxa"/>
            <w:vAlign w:val="center"/>
          </w:tcPr>
          <w:p w:rsidR="00997136" w:rsidRPr="008142AC" w:rsidRDefault="00997136" w:rsidP="0028465A">
            <w:pPr>
              <w:tabs>
                <w:tab w:val="center" w:pos="34"/>
                <w:tab w:val="left" w:pos="776"/>
              </w:tabs>
              <w:spacing w:after="0"/>
              <w:jc w:val="center"/>
              <w:rPr>
                <w:b/>
              </w:rPr>
            </w:pPr>
            <w:proofErr w:type="spellStart"/>
            <w:r w:rsidRPr="008142AC">
              <w:rPr>
                <w:b/>
              </w:rPr>
              <w:t>РзПр</w:t>
            </w:r>
            <w:proofErr w:type="spellEnd"/>
          </w:p>
        </w:tc>
        <w:tc>
          <w:tcPr>
            <w:tcW w:w="1701" w:type="dxa"/>
            <w:vAlign w:val="center"/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  <w:r w:rsidRPr="008142AC">
              <w:rPr>
                <w:b/>
              </w:rPr>
              <w:t>ЦС</w:t>
            </w:r>
          </w:p>
        </w:tc>
        <w:tc>
          <w:tcPr>
            <w:tcW w:w="709" w:type="dxa"/>
            <w:vAlign w:val="center"/>
          </w:tcPr>
          <w:p w:rsidR="00997136" w:rsidRPr="008142AC" w:rsidRDefault="00997136" w:rsidP="0028465A">
            <w:pPr>
              <w:tabs>
                <w:tab w:val="left" w:pos="545"/>
              </w:tabs>
              <w:spacing w:after="0"/>
              <w:jc w:val="center"/>
              <w:rPr>
                <w:b/>
              </w:rPr>
            </w:pPr>
            <w:r w:rsidRPr="008142AC">
              <w:rPr>
                <w:b/>
              </w:rPr>
              <w:t>ВР</w:t>
            </w:r>
          </w:p>
        </w:tc>
        <w:tc>
          <w:tcPr>
            <w:tcW w:w="1276" w:type="dxa"/>
            <w:vAlign w:val="center"/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  <w:r w:rsidRPr="008142AC">
              <w:rPr>
                <w:b/>
              </w:rPr>
              <w:t>Сумма</w:t>
            </w:r>
          </w:p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</w:p>
        </w:tc>
      </w:tr>
      <w:tr w:rsidR="00997136" w:rsidRPr="008142AC" w:rsidTr="0028465A">
        <w:tc>
          <w:tcPr>
            <w:tcW w:w="4111" w:type="dxa"/>
            <w:tcBorders>
              <w:bottom w:val="nil"/>
            </w:tcBorders>
          </w:tcPr>
          <w:p w:rsidR="00997136" w:rsidRPr="008142AC" w:rsidRDefault="00997136" w:rsidP="0028465A">
            <w:pPr>
              <w:tabs>
                <w:tab w:val="left" w:pos="4178"/>
              </w:tabs>
              <w:spacing w:after="0"/>
              <w:jc w:val="center"/>
            </w:pPr>
            <w:r w:rsidRPr="008142AC"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997136" w:rsidRPr="008142AC" w:rsidRDefault="00997136" w:rsidP="0028465A">
            <w:pPr>
              <w:tabs>
                <w:tab w:val="left" w:pos="833"/>
              </w:tabs>
              <w:spacing w:after="0"/>
              <w:jc w:val="center"/>
            </w:pPr>
            <w:r w:rsidRPr="008142AC"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997136" w:rsidRPr="008142AC" w:rsidRDefault="00997136" w:rsidP="0028465A">
            <w:pPr>
              <w:tabs>
                <w:tab w:val="left" w:pos="545"/>
              </w:tabs>
              <w:spacing w:after="0"/>
              <w:jc w:val="center"/>
            </w:pPr>
            <w:r w:rsidRPr="008142AC">
              <w:t>5</w:t>
            </w:r>
          </w:p>
        </w:tc>
        <w:tc>
          <w:tcPr>
            <w:tcW w:w="1276" w:type="dxa"/>
            <w:tcBorders>
              <w:bottom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6</w:t>
            </w:r>
          </w:p>
        </w:tc>
      </w:tr>
      <w:tr w:rsidR="00997136" w:rsidRPr="008142AC" w:rsidTr="0028465A">
        <w:tc>
          <w:tcPr>
            <w:tcW w:w="4111" w:type="dxa"/>
          </w:tcPr>
          <w:p w:rsidR="00997136" w:rsidRPr="008142AC" w:rsidRDefault="00997136" w:rsidP="0028465A">
            <w:pPr>
              <w:tabs>
                <w:tab w:val="left" w:pos="4178"/>
              </w:tabs>
              <w:spacing w:after="0"/>
              <w:rPr>
                <w:b/>
                <w:bCs/>
              </w:rPr>
            </w:pPr>
            <w:r w:rsidRPr="008142AC">
              <w:rPr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997136" w:rsidRPr="008142AC" w:rsidRDefault="00997136" w:rsidP="0028465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97136" w:rsidRPr="008142AC" w:rsidRDefault="00997136" w:rsidP="0028465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97136" w:rsidRPr="008142AC" w:rsidRDefault="00997136" w:rsidP="0028465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997136" w:rsidRPr="008142AC" w:rsidRDefault="00997136" w:rsidP="0028465A">
            <w:pPr>
              <w:tabs>
                <w:tab w:val="left" w:pos="545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2 796,9</w:t>
            </w:r>
          </w:p>
        </w:tc>
      </w:tr>
      <w:tr w:rsidR="00997136" w:rsidRPr="008142AC" w:rsidTr="0028465A">
        <w:tc>
          <w:tcPr>
            <w:tcW w:w="4111" w:type="dxa"/>
            <w:tcBorders>
              <w:top w:val="nil"/>
            </w:tcBorders>
          </w:tcPr>
          <w:p w:rsidR="00997136" w:rsidRPr="008142AC" w:rsidRDefault="00997136" w:rsidP="0028465A">
            <w:pPr>
              <w:tabs>
                <w:tab w:val="left" w:pos="4178"/>
              </w:tabs>
              <w:spacing w:after="0"/>
              <w:rPr>
                <w:b/>
                <w:bCs/>
              </w:rPr>
            </w:pPr>
            <w:r w:rsidRPr="008142AC">
              <w:rPr>
                <w:b/>
                <w:bCs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nil"/>
            </w:tcBorders>
          </w:tcPr>
          <w:p w:rsidR="00997136" w:rsidRPr="00850BE1" w:rsidRDefault="00997136" w:rsidP="0028465A">
            <w:pPr>
              <w:spacing w:after="0"/>
              <w:jc w:val="center"/>
              <w:rPr>
                <w:b/>
              </w:rPr>
            </w:pPr>
            <w:r w:rsidRPr="00850BE1">
              <w:rPr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997136" w:rsidRPr="008142AC" w:rsidRDefault="00997136" w:rsidP="0028465A">
            <w:pPr>
              <w:tabs>
                <w:tab w:val="left" w:pos="545"/>
              </w:tabs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2 796,9</w:t>
            </w:r>
          </w:p>
        </w:tc>
      </w:tr>
      <w:tr w:rsidR="00997136" w:rsidRPr="008142AC" w:rsidTr="0028465A">
        <w:tc>
          <w:tcPr>
            <w:tcW w:w="411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rPr>
                <w:b/>
                <w:bCs/>
              </w:rPr>
            </w:pPr>
            <w:r w:rsidRPr="008142AC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</w:tcBorders>
          </w:tcPr>
          <w:p w:rsidR="00997136" w:rsidRPr="00850BE1" w:rsidRDefault="00997136" w:rsidP="0028465A">
            <w:pPr>
              <w:spacing w:after="0"/>
              <w:jc w:val="center"/>
              <w:rPr>
                <w:b/>
              </w:rPr>
            </w:pPr>
            <w:r w:rsidRPr="00850BE1">
              <w:rPr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  <w:bCs/>
              </w:rPr>
            </w:pPr>
            <w:r w:rsidRPr="008142AC">
              <w:rPr>
                <w:b/>
                <w:bCs/>
              </w:rPr>
              <w:t>0100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2 091,7</w:t>
            </w:r>
          </w:p>
        </w:tc>
      </w:tr>
      <w:tr w:rsidR="00997136" w:rsidRPr="008142AC" w:rsidTr="0028465A">
        <w:tc>
          <w:tcPr>
            <w:tcW w:w="411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rPr>
                <w:b/>
              </w:rPr>
            </w:pPr>
            <w:r w:rsidRPr="008142AC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  <w:r w:rsidRPr="008142AC">
              <w:rPr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  <w:r w:rsidRPr="008142AC">
              <w:rPr>
                <w:b/>
              </w:rPr>
              <w:t>0102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613,5</w:t>
            </w:r>
          </w:p>
        </w:tc>
      </w:tr>
      <w:tr w:rsidR="00997136" w:rsidRPr="008142AC" w:rsidTr="0028465A">
        <w:tc>
          <w:tcPr>
            <w:tcW w:w="411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</w:pPr>
            <w:r w:rsidRPr="008142AC"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0102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9900002030</w:t>
            </w:r>
          </w:p>
        </w:tc>
        <w:tc>
          <w:tcPr>
            <w:tcW w:w="709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>
              <w:t>613,5</w:t>
            </w:r>
          </w:p>
        </w:tc>
      </w:tr>
      <w:tr w:rsidR="00997136" w:rsidRPr="008142AC" w:rsidTr="0028465A">
        <w:tc>
          <w:tcPr>
            <w:tcW w:w="4111" w:type="dxa"/>
            <w:tcBorders>
              <w:top w:val="nil"/>
            </w:tcBorders>
          </w:tcPr>
          <w:p w:rsidR="00997136" w:rsidRPr="008142AC" w:rsidRDefault="00997136" w:rsidP="0028465A">
            <w:pPr>
              <w:tabs>
                <w:tab w:val="left" w:pos="4178"/>
              </w:tabs>
              <w:spacing w:after="0"/>
            </w:pPr>
            <w:r w:rsidRPr="008142AC">
              <w:t xml:space="preserve">Расходы на выплаты персоналу в </w:t>
            </w:r>
            <w:proofErr w:type="gramStart"/>
            <w:r w:rsidRPr="008142AC">
              <w:t>целях</w:t>
            </w:r>
            <w:proofErr w:type="gramEnd"/>
            <w:r w:rsidRPr="008142AC">
              <w:t xml:space="preserve"> обеспечения выполнения функций муниципальными органами</w:t>
            </w:r>
          </w:p>
        </w:tc>
        <w:tc>
          <w:tcPr>
            <w:tcW w:w="992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0102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9900002030</w:t>
            </w:r>
          </w:p>
        </w:tc>
        <w:tc>
          <w:tcPr>
            <w:tcW w:w="709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100</w:t>
            </w:r>
          </w:p>
        </w:tc>
        <w:tc>
          <w:tcPr>
            <w:tcW w:w="1276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>
              <w:t>613,5</w:t>
            </w:r>
          </w:p>
        </w:tc>
      </w:tr>
      <w:tr w:rsidR="00997136" w:rsidRPr="008142AC" w:rsidTr="0028465A">
        <w:tc>
          <w:tcPr>
            <w:tcW w:w="411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rPr>
                <w:b/>
              </w:rPr>
            </w:pPr>
            <w:r w:rsidRPr="008142AC">
              <w:rPr>
                <w:b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  <w:r w:rsidRPr="008142AC">
              <w:rPr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  <w:bCs/>
              </w:rPr>
            </w:pPr>
            <w:r w:rsidRPr="008142AC">
              <w:rPr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1 477,2</w:t>
            </w:r>
          </w:p>
        </w:tc>
      </w:tr>
      <w:tr w:rsidR="00997136" w:rsidRPr="008142AC" w:rsidTr="0028465A">
        <w:tc>
          <w:tcPr>
            <w:tcW w:w="411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</w:pPr>
            <w:r w:rsidRPr="008142AC"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0104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9900002040</w:t>
            </w:r>
          </w:p>
        </w:tc>
        <w:tc>
          <w:tcPr>
            <w:tcW w:w="709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>
              <w:t>1 477,2</w:t>
            </w:r>
          </w:p>
        </w:tc>
      </w:tr>
      <w:tr w:rsidR="00997136" w:rsidRPr="008142AC" w:rsidTr="0028465A">
        <w:tc>
          <w:tcPr>
            <w:tcW w:w="4111" w:type="dxa"/>
            <w:tcBorders>
              <w:top w:val="nil"/>
            </w:tcBorders>
          </w:tcPr>
          <w:p w:rsidR="00997136" w:rsidRPr="008142AC" w:rsidRDefault="00997136" w:rsidP="0028465A">
            <w:pPr>
              <w:tabs>
                <w:tab w:val="left" w:pos="4178"/>
              </w:tabs>
              <w:spacing w:after="0"/>
            </w:pPr>
            <w:r w:rsidRPr="008142AC">
              <w:t xml:space="preserve">Расходы на выплаты персоналу в </w:t>
            </w:r>
            <w:proofErr w:type="gramStart"/>
            <w:r w:rsidRPr="008142AC">
              <w:t>целях</w:t>
            </w:r>
            <w:proofErr w:type="gramEnd"/>
            <w:r w:rsidRPr="008142AC">
              <w:t xml:space="preserve"> обеспечения выполнения функций муниципальными органами</w:t>
            </w:r>
          </w:p>
        </w:tc>
        <w:tc>
          <w:tcPr>
            <w:tcW w:w="992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0104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9900002040</w:t>
            </w:r>
          </w:p>
        </w:tc>
        <w:tc>
          <w:tcPr>
            <w:tcW w:w="709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100</w:t>
            </w:r>
          </w:p>
        </w:tc>
        <w:tc>
          <w:tcPr>
            <w:tcW w:w="1276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>
              <w:t>886,4</w:t>
            </w:r>
          </w:p>
        </w:tc>
      </w:tr>
      <w:tr w:rsidR="00997136" w:rsidRPr="008142AC" w:rsidTr="0028465A">
        <w:tc>
          <w:tcPr>
            <w:tcW w:w="4111" w:type="dxa"/>
            <w:tcBorders>
              <w:top w:val="nil"/>
            </w:tcBorders>
          </w:tcPr>
          <w:p w:rsidR="00997136" w:rsidRPr="008142AC" w:rsidRDefault="00997136" w:rsidP="0028465A">
            <w:pPr>
              <w:tabs>
                <w:tab w:val="left" w:pos="4178"/>
              </w:tabs>
              <w:spacing w:after="0"/>
            </w:pPr>
            <w:r w:rsidRPr="008142AC">
              <w:t>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0104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9900002040</w:t>
            </w:r>
          </w:p>
        </w:tc>
        <w:tc>
          <w:tcPr>
            <w:tcW w:w="709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200</w:t>
            </w:r>
          </w:p>
        </w:tc>
        <w:tc>
          <w:tcPr>
            <w:tcW w:w="1276" w:type="dxa"/>
            <w:tcBorders>
              <w:top w:val="nil"/>
            </w:tcBorders>
          </w:tcPr>
          <w:p w:rsidR="00997136" w:rsidRPr="008142AC" w:rsidRDefault="00997136" w:rsidP="0028465A">
            <w:pPr>
              <w:tabs>
                <w:tab w:val="left" w:pos="545"/>
              </w:tabs>
              <w:spacing w:after="0"/>
              <w:jc w:val="center"/>
            </w:pPr>
            <w:r>
              <w:t>590,8</w:t>
            </w:r>
          </w:p>
        </w:tc>
      </w:tr>
      <w:tr w:rsidR="00997136" w:rsidRPr="008142AC" w:rsidTr="0028465A">
        <w:tblPrEx>
          <w:tblLook w:val="04A0"/>
        </w:tblPrEx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36" w:rsidRPr="008142AC" w:rsidRDefault="00997136" w:rsidP="0028465A">
            <w:pPr>
              <w:tabs>
                <w:tab w:val="left" w:pos="4178"/>
              </w:tabs>
              <w:spacing w:after="0"/>
              <w:rPr>
                <w:b/>
              </w:rPr>
            </w:pPr>
            <w:r w:rsidRPr="008142AC">
              <w:rPr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  <w:r w:rsidRPr="008142AC">
              <w:rPr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  <w:r w:rsidRPr="008142AC">
              <w:rPr>
                <w:b/>
              </w:rPr>
              <w:t>0111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36" w:rsidRPr="008142AC" w:rsidRDefault="00997136" w:rsidP="0028465A">
            <w:pPr>
              <w:tabs>
                <w:tab w:val="left" w:pos="545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997136" w:rsidRPr="008142AC" w:rsidTr="0028465A">
        <w:tblPrEx>
          <w:tblLook w:val="04A0"/>
        </w:tblPrEx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36" w:rsidRPr="008142AC" w:rsidRDefault="00997136" w:rsidP="0028465A">
            <w:pPr>
              <w:tabs>
                <w:tab w:val="left" w:pos="4178"/>
              </w:tabs>
              <w:spacing w:after="0"/>
            </w:pPr>
            <w:r w:rsidRPr="008142AC">
              <w:t>Резервные фонды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0111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9900007500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36" w:rsidRPr="008142AC" w:rsidRDefault="00997136" w:rsidP="0028465A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36" w:rsidRPr="008142AC" w:rsidRDefault="00997136" w:rsidP="0028465A">
            <w:pPr>
              <w:tabs>
                <w:tab w:val="left" w:pos="545"/>
              </w:tabs>
              <w:spacing w:after="0"/>
              <w:jc w:val="center"/>
            </w:pPr>
            <w:r>
              <w:t>1,0</w:t>
            </w:r>
          </w:p>
        </w:tc>
      </w:tr>
      <w:tr w:rsidR="00997136" w:rsidRPr="008142AC" w:rsidTr="0028465A">
        <w:tblPrEx>
          <w:tblLook w:val="04A0"/>
        </w:tblPrEx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36" w:rsidRPr="008142AC" w:rsidRDefault="00997136" w:rsidP="0028465A">
            <w:pPr>
              <w:tabs>
                <w:tab w:val="left" w:pos="4178"/>
              </w:tabs>
              <w:spacing w:after="0"/>
            </w:pPr>
            <w:r w:rsidRPr="008142AC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0111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9900007500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36" w:rsidRPr="008142AC" w:rsidRDefault="00997136" w:rsidP="0028465A">
            <w:pPr>
              <w:tabs>
                <w:tab w:val="left" w:pos="545"/>
              </w:tabs>
              <w:spacing w:after="0"/>
              <w:jc w:val="center"/>
            </w:pPr>
            <w:r>
              <w:t>1,0</w:t>
            </w:r>
          </w:p>
        </w:tc>
      </w:tr>
      <w:tr w:rsidR="00997136" w:rsidRPr="008142AC" w:rsidTr="0028465A">
        <w:tc>
          <w:tcPr>
            <w:tcW w:w="4111" w:type="dxa"/>
            <w:tcBorders>
              <w:top w:val="nil"/>
            </w:tcBorders>
          </w:tcPr>
          <w:p w:rsidR="00997136" w:rsidRPr="008142AC" w:rsidRDefault="00997136" w:rsidP="0028465A">
            <w:pPr>
              <w:tabs>
                <w:tab w:val="left" w:pos="4178"/>
              </w:tabs>
              <w:spacing w:after="0"/>
            </w:pPr>
          </w:p>
        </w:tc>
        <w:tc>
          <w:tcPr>
            <w:tcW w:w="992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997136" w:rsidRPr="008142AC" w:rsidRDefault="00997136" w:rsidP="0028465A">
            <w:pPr>
              <w:tabs>
                <w:tab w:val="left" w:pos="545"/>
              </w:tabs>
              <w:spacing w:after="0"/>
              <w:jc w:val="center"/>
            </w:pPr>
          </w:p>
        </w:tc>
      </w:tr>
      <w:tr w:rsidR="00997136" w:rsidRPr="008142AC" w:rsidTr="0028465A">
        <w:tc>
          <w:tcPr>
            <w:tcW w:w="411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rPr>
                <w:b/>
                <w:bCs/>
              </w:rPr>
            </w:pPr>
            <w:r w:rsidRPr="008142AC"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  <w:r w:rsidRPr="008142AC">
              <w:rPr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  <w:bCs/>
              </w:rPr>
            </w:pPr>
            <w:r w:rsidRPr="008142AC">
              <w:rPr>
                <w:b/>
                <w:bCs/>
              </w:rPr>
              <w:t>0200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97136" w:rsidRPr="008142AC" w:rsidRDefault="00997136" w:rsidP="0028465A">
            <w:pPr>
              <w:tabs>
                <w:tab w:val="left" w:pos="4178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</w:tr>
      <w:tr w:rsidR="00997136" w:rsidRPr="008142AC" w:rsidTr="0028465A">
        <w:tc>
          <w:tcPr>
            <w:tcW w:w="4111" w:type="dxa"/>
          </w:tcPr>
          <w:p w:rsidR="00997136" w:rsidRPr="008142AC" w:rsidRDefault="00997136" w:rsidP="0028465A">
            <w:pPr>
              <w:spacing w:after="0"/>
              <w:rPr>
                <w:b/>
              </w:rPr>
            </w:pPr>
            <w:r w:rsidRPr="008142A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  <w:r w:rsidRPr="008142AC">
              <w:rPr>
                <w:b/>
              </w:rPr>
              <w:t>791</w:t>
            </w:r>
          </w:p>
        </w:tc>
        <w:tc>
          <w:tcPr>
            <w:tcW w:w="1134" w:type="dxa"/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  <w:r w:rsidRPr="008142AC">
              <w:rPr>
                <w:b/>
              </w:rPr>
              <w:t>0203</w:t>
            </w:r>
          </w:p>
        </w:tc>
        <w:tc>
          <w:tcPr>
            <w:tcW w:w="1701" w:type="dxa"/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97136" w:rsidRPr="008142AC" w:rsidRDefault="00997136" w:rsidP="0028465A">
            <w:pPr>
              <w:tabs>
                <w:tab w:val="left" w:pos="4178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</w:tr>
      <w:tr w:rsidR="00997136" w:rsidRPr="008142AC" w:rsidTr="0028465A">
        <w:tc>
          <w:tcPr>
            <w:tcW w:w="4111" w:type="dxa"/>
          </w:tcPr>
          <w:p w:rsidR="00997136" w:rsidRPr="008142AC" w:rsidRDefault="00997136" w:rsidP="0028465A">
            <w:pPr>
              <w:spacing w:after="0"/>
            </w:pPr>
            <w:r w:rsidRPr="008142AC">
              <w:t>Осуществление первичного воинского учета  на территориях</w:t>
            </w:r>
            <w:proofErr w:type="gramStart"/>
            <w:r w:rsidRPr="008142AC">
              <w:t xml:space="preserve"> ,</w:t>
            </w:r>
            <w:proofErr w:type="gramEnd"/>
            <w:r w:rsidRPr="008142AC">
              <w:t xml:space="preserve"> где отсутствуют военные комиссариаты</w:t>
            </w:r>
          </w:p>
        </w:tc>
        <w:tc>
          <w:tcPr>
            <w:tcW w:w="992" w:type="dxa"/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791</w:t>
            </w:r>
          </w:p>
        </w:tc>
        <w:tc>
          <w:tcPr>
            <w:tcW w:w="1134" w:type="dxa"/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0203</w:t>
            </w:r>
          </w:p>
        </w:tc>
        <w:tc>
          <w:tcPr>
            <w:tcW w:w="1701" w:type="dxa"/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9900051180</w:t>
            </w:r>
          </w:p>
        </w:tc>
        <w:tc>
          <w:tcPr>
            <w:tcW w:w="709" w:type="dxa"/>
          </w:tcPr>
          <w:p w:rsidR="00997136" w:rsidRPr="008142AC" w:rsidRDefault="00997136" w:rsidP="0028465A">
            <w:pPr>
              <w:spacing w:after="0"/>
              <w:jc w:val="center"/>
            </w:pPr>
          </w:p>
        </w:tc>
        <w:tc>
          <w:tcPr>
            <w:tcW w:w="1276" w:type="dxa"/>
          </w:tcPr>
          <w:p w:rsidR="00997136" w:rsidRPr="008142AC" w:rsidRDefault="00997136" w:rsidP="0028465A">
            <w:pPr>
              <w:tabs>
                <w:tab w:val="left" w:pos="4178"/>
              </w:tabs>
              <w:spacing w:after="0"/>
              <w:jc w:val="center"/>
            </w:pPr>
            <w:r>
              <w:t>92,0</w:t>
            </w:r>
          </w:p>
        </w:tc>
      </w:tr>
      <w:tr w:rsidR="00997136" w:rsidRPr="008142AC" w:rsidTr="0028465A">
        <w:tc>
          <w:tcPr>
            <w:tcW w:w="4111" w:type="dxa"/>
          </w:tcPr>
          <w:p w:rsidR="00997136" w:rsidRPr="008142AC" w:rsidRDefault="00997136" w:rsidP="0028465A">
            <w:pPr>
              <w:tabs>
                <w:tab w:val="left" w:pos="4178"/>
              </w:tabs>
              <w:spacing w:after="0"/>
            </w:pPr>
            <w:r w:rsidRPr="008142AC">
              <w:t xml:space="preserve">Расходы на выплаты персоналу в </w:t>
            </w:r>
            <w:proofErr w:type="gramStart"/>
            <w:r w:rsidRPr="008142AC">
              <w:t>целях</w:t>
            </w:r>
            <w:proofErr w:type="gramEnd"/>
            <w:r w:rsidRPr="008142AC">
              <w:t xml:space="preserve">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791</w:t>
            </w:r>
          </w:p>
        </w:tc>
        <w:tc>
          <w:tcPr>
            <w:tcW w:w="1134" w:type="dxa"/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0203</w:t>
            </w:r>
          </w:p>
        </w:tc>
        <w:tc>
          <w:tcPr>
            <w:tcW w:w="1701" w:type="dxa"/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9900051180</w:t>
            </w:r>
          </w:p>
        </w:tc>
        <w:tc>
          <w:tcPr>
            <w:tcW w:w="709" w:type="dxa"/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100</w:t>
            </w:r>
          </w:p>
        </w:tc>
        <w:tc>
          <w:tcPr>
            <w:tcW w:w="1276" w:type="dxa"/>
          </w:tcPr>
          <w:p w:rsidR="00997136" w:rsidRPr="008142AC" w:rsidRDefault="00997136" w:rsidP="0028465A">
            <w:pPr>
              <w:tabs>
                <w:tab w:val="left" w:pos="4178"/>
              </w:tabs>
              <w:spacing w:after="0"/>
              <w:jc w:val="center"/>
            </w:pPr>
            <w:r>
              <w:t>81,0</w:t>
            </w:r>
          </w:p>
        </w:tc>
      </w:tr>
      <w:tr w:rsidR="00997136" w:rsidRPr="008142AC" w:rsidTr="0028465A">
        <w:tc>
          <w:tcPr>
            <w:tcW w:w="4111" w:type="dxa"/>
            <w:tcBorders>
              <w:top w:val="nil"/>
            </w:tcBorders>
          </w:tcPr>
          <w:p w:rsidR="00997136" w:rsidRPr="008142AC" w:rsidRDefault="00997136" w:rsidP="0028465A">
            <w:pPr>
              <w:tabs>
                <w:tab w:val="left" w:pos="4178"/>
              </w:tabs>
              <w:spacing w:after="0"/>
            </w:pPr>
            <w:r w:rsidRPr="008142AC">
              <w:t>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0203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9900051180</w:t>
            </w:r>
          </w:p>
        </w:tc>
        <w:tc>
          <w:tcPr>
            <w:tcW w:w="709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200</w:t>
            </w:r>
          </w:p>
        </w:tc>
        <w:tc>
          <w:tcPr>
            <w:tcW w:w="1276" w:type="dxa"/>
            <w:tcBorders>
              <w:top w:val="nil"/>
            </w:tcBorders>
          </w:tcPr>
          <w:p w:rsidR="00997136" w:rsidRPr="008142AC" w:rsidRDefault="00997136" w:rsidP="0028465A">
            <w:pPr>
              <w:tabs>
                <w:tab w:val="left" w:pos="545"/>
              </w:tabs>
              <w:spacing w:after="0"/>
              <w:jc w:val="center"/>
            </w:pPr>
            <w:r>
              <w:t>11,0</w:t>
            </w:r>
          </w:p>
        </w:tc>
      </w:tr>
      <w:tr w:rsidR="00997136" w:rsidRPr="008142AC" w:rsidTr="0028465A">
        <w:tc>
          <w:tcPr>
            <w:tcW w:w="4111" w:type="dxa"/>
          </w:tcPr>
          <w:p w:rsidR="00997136" w:rsidRPr="008142AC" w:rsidRDefault="00997136" w:rsidP="0028465A">
            <w:pPr>
              <w:spacing w:after="0"/>
            </w:pPr>
          </w:p>
        </w:tc>
        <w:tc>
          <w:tcPr>
            <w:tcW w:w="992" w:type="dxa"/>
          </w:tcPr>
          <w:p w:rsidR="00997136" w:rsidRPr="008142AC" w:rsidRDefault="00997136" w:rsidP="0028465A">
            <w:pPr>
              <w:spacing w:after="0"/>
              <w:jc w:val="center"/>
            </w:pPr>
          </w:p>
        </w:tc>
        <w:tc>
          <w:tcPr>
            <w:tcW w:w="1134" w:type="dxa"/>
          </w:tcPr>
          <w:p w:rsidR="00997136" w:rsidRPr="008142AC" w:rsidRDefault="00997136" w:rsidP="0028465A">
            <w:pPr>
              <w:spacing w:after="0"/>
              <w:jc w:val="center"/>
            </w:pPr>
          </w:p>
        </w:tc>
        <w:tc>
          <w:tcPr>
            <w:tcW w:w="1701" w:type="dxa"/>
          </w:tcPr>
          <w:p w:rsidR="00997136" w:rsidRPr="008142AC" w:rsidRDefault="00997136" w:rsidP="0028465A">
            <w:pPr>
              <w:spacing w:after="0"/>
              <w:jc w:val="center"/>
            </w:pPr>
          </w:p>
        </w:tc>
        <w:tc>
          <w:tcPr>
            <w:tcW w:w="709" w:type="dxa"/>
          </w:tcPr>
          <w:p w:rsidR="00997136" w:rsidRPr="008142AC" w:rsidRDefault="00997136" w:rsidP="0028465A">
            <w:pPr>
              <w:spacing w:after="0"/>
              <w:jc w:val="center"/>
            </w:pPr>
          </w:p>
        </w:tc>
        <w:tc>
          <w:tcPr>
            <w:tcW w:w="1276" w:type="dxa"/>
          </w:tcPr>
          <w:p w:rsidR="00997136" w:rsidRPr="008142AC" w:rsidRDefault="00997136" w:rsidP="0028465A">
            <w:pPr>
              <w:tabs>
                <w:tab w:val="left" w:pos="1188"/>
              </w:tabs>
              <w:spacing w:after="0"/>
              <w:jc w:val="center"/>
            </w:pPr>
          </w:p>
        </w:tc>
      </w:tr>
      <w:tr w:rsidR="00997136" w:rsidRPr="008142AC" w:rsidTr="0028465A">
        <w:tc>
          <w:tcPr>
            <w:tcW w:w="4111" w:type="dxa"/>
          </w:tcPr>
          <w:p w:rsidR="00997136" w:rsidRPr="008142AC" w:rsidRDefault="00997136" w:rsidP="0028465A">
            <w:pPr>
              <w:spacing w:after="0"/>
              <w:rPr>
                <w:b/>
              </w:rPr>
            </w:pPr>
            <w:r w:rsidRPr="008142AC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  <w:r w:rsidRPr="008142AC">
              <w:rPr>
                <w:b/>
              </w:rPr>
              <w:t>791</w:t>
            </w:r>
          </w:p>
        </w:tc>
        <w:tc>
          <w:tcPr>
            <w:tcW w:w="1134" w:type="dxa"/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  <w:r w:rsidRPr="008142AC">
              <w:rPr>
                <w:b/>
              </w:rPr>
              <w:t>0400</w:t>
            </w:r>
          </w:p>
        </w:tc>
        <w:tc>
          <w:tcPr>
            <w:tcW w:w="1701" w:type="dxa"/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62,7</w:t>
            </w:r>
          </w:p>
        </w:tc>
      </w:tr>
      <w:tr w:rsidR="00997136" w:rsidRPr="008142AC" w:rsidTr="0028465A">
        <w:tc>
          <w:tcPr>
            <w:tcW w:w="4111" w:type="dxa"/>
          </w:tcPr>
          <w:p w:rsidR="00997136" w:rsidRPr="008142AC" w:rsidRDefault="00997136" w:rsidP="0028465A">
            <w:pPr>
              <w:spacing w:after="0"/>
              <w:rPr>
                <w:b/>
                <w:bCs/>
              </w:rPr>
            </w:pPr>
            <w:r w:rsidRPr="008142AC">
              <w:rPr>
                <w:b/>
                <w:bCs/>
              </w:rPr>
              <w:t>Дорожное хозяйств</w:t>
            </w:r>
            <w:proofErr w:type="gramStart"/>
            <w:r w:rsidRPr="008142AC">
              <w:rPr>
                <w:b/>
                <w:bCs/>
              </w:rPr>
              <w:t>о(</w:t>
            </w:r>
            <w:proofErr w:type="gramEnd"/>
            <w:r w:rsidRPr="008142AC">
              <w:rPr>
                <w:b/>
                <w:bCs/>
              </w:rPr>
              <w:t>дорожный фонд)</w:t>
            </w:r>
          </w:p>
        </w:tc>
        <w:tc>
          <w:tcPr>
            <w:tcW w:w="992" w:type="dxa"/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  <w:r w:rsidRPr="008142AC">
              <w:rPr>
                <w:b/>
              </w:rPr>
              <w:t>791</w:t>
            </w:r>
          </w:p>
        </w:tc>
        <w:tc>
          <w:tcPr>
            <w:tcW w:w="1134" w:type="dxa"/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  <w:r w:rsidRPr="008142AC">
              <w:rPr>
                <w:b/>
              </w:rPr>
              <w:t>0400</w:t>
            </w:r>
          </w:p>
        </w:tc>
        <w:tc>
          <w:tcPr>
            <w:tcW w:w="1701" w:type="dxa"/>
          </w:tcPr>
          <w:p w:rsidR="00997136" w:rsidRPr="008142AC" w:rsidRDefault="00997136" w:rsidP="0028465A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62,7</w:t>
            </w:r>
          </w:p>
        </w:tc>
      </w:tr>
      <w:tr w:rsidR="00997136" w:rsidRPr="008142AC" w:rsidTr="0028465A">
        <w:tc>
          <w:tcPr>
            <w:tcW w:w="4111" w:type="dxa"/>
          </w:tcPr>
          <w:p w:rsidR="00997136" w:rsidRPr="008142AC" w:rsidRDefault="00997136" w:rsidP="0028465A">
            <w:pPr>
              <w:spacing w:after="0"/>
              <w:rPr>
                <w:b/>
                <w:bCs/>
              </w:rPr>
            </w:pPr>
            <w:r w:rsidRPr="008142AC">
              <w:t xml:space="preserve">Мероприятия по </w:t>
            </w:r>
            <w:r w:rsidRPr="008142AC">
              <w:rPr>
                <w:rFonts w:eastAsia="Arial Unicode MS"/>
              </w:rPr>
              <w:t xml:space="preserve">осуществлению  </w:t>
            </w:r>
            <w:proofErr w:type="gramStart"/>
            <w:r w:rsidRPr="008142AC">
              <w:rPr>
                <w:rFonts w:eastAsia="Arial Unicode MS"/>
              </w:rPr>
              <w:t>дорожной</w:t>
            </w:r>
            <w:proofErr w:type="gramEnd"/>
            <w:r w:rsidRPr="008142AC">
              <w:rPr>
                <w:rFonts w:eastAsia="Arial Unicode MS"/>
              </w:rPr>
              <w:t xml:space="preserve"> деятельности в границах сельских поселении</w:t>
            </w:r>
          </w:p>
        </w:tc>
        <w:tc>
          <w:tcPr>
            <w:tcW w:w="992" w:type="dxa"/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791</w:t>
            </w:r>
          </w:p>
        </w:tc>
        <w:tc>
          <w:tcPr>
            <w:tcW w:w="1134" w:type="dxa"/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0409</w:t>
            </w:r>
          </w:p>
        </w:tc>
        <w:tc>
          <w:tcPr>
            <w:tcW w:w="1701" w:type="dxa"/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1000103150</w:t>
            </w:r>
          </w:p>
        </w:tc>
        <w:tc>
          <w:tcPr>
            <w:tcW w:w="709" w:type="dxa"/>
          </w:tcPr>
          <w:p w:rsidR="00997136" w:rsidRPr="008142AC" w:rsidRDefault="00997136" w:rsidP="0028465A">
            <w:pPr>
              <w:spacing w:after="0"/>
              <w:jc w:val="center"/>
            </w:pPr>
          </w:p>
        </w:tc>
        <w:tc>
          <w:tcPr>
            <w:tcW w:w="1276" w:type="dxa"/>
          </w:tcPr>
          <w:p w:rsidR="00997136" w:rsidRPr="008142AC" w:rsidRDefault="00997136" w:rsidP="0028465A">
            <w:pPr>
              <w:spacing w:after="0"/>
              <w:jc w:val="center"/>
            </w:pPr>
            <w:r>
              <w:t>62,7</w:t>
            </w:r>
          </w:p>
        </w:tc>
      </w:tr>
      <w:tr w:rsidR="00997136" w:rsidRPr="008142AC" w:rsidTr="0028465A">
        <w:tc>
          <w:tcPr>
            <w:tcW w:w="4111" w:type="dxa"/>
          </w:tcPr>
          <w:p w:rsidR="00997136" w:rsidRPr="008142AC" w:rsidRDefault="00997136" w:rsidP="0028465A">
            <w:pPr>
              <w:tabs>
                <w:tab w:val="left" w:pos="4178"/>
              </w:tabs>
              <w:spacing w:after="0"/>
            </w:pPr>
            <w:r w:rsidRPr="008142AC"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791</w:t>
            </w:r>
          </w:p>
        </w:tc>
        <w:tc>
          <w:tcPr>
            <w:tcW w:w="1134" w:type="dxa"/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0409</w:t>
            </w:r>
          </w:p>
        </w:tc>
        <w:tc>
          <w:tcPr>
            <w:tcW w:w="1701" w:type="dxa"/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1000103150</w:t>
            </w:r>
          </w:p>
        </w:tc>
        <w:tc>
          <w:tcPr>
            <w:tcW w:w="709" w:type="dxa"/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200</w:t>
            </w:r>
          </w:p>
        </w:tc>
        <w:tc>
          <w:tcPr>
            <w:tcW w:w="1276" w:type="dxa"/>
          </w:tcPr>
          <w:p w:rsidR="00997136" w:rsidRPr="008142AC" w:rsidRDefault="00997136" w:rsidP="0028465A">
            <w:pPr>
              <w:spacing w:after="0"/>
              <w:jc w:val="center"/>
            </w:pPr>
            <w:r>
              <w:t>62,7</w:t>
            </w:r>
          </w:p>
        </w:tc>
      </w:tr>
      <w:tr w:rsidR="00997136" w:rsidRPr="008142AC" w:rsidTr="0028465A">
        <w:tc>
          <w:tcPr>
            <w:tcW w:w="4111" w:type="dxa"/>
            <w:tcBorders>
              <w:top w:val="nil"/>
            </w:tcBorders>
          </w:tcPr>
          <w:p w:rsidR="00997136" w:rsidRPr="008142AC" w:rsidRDefault="00997136" w:rsidP="0028465A">
            <w:pPr>
              <w:tabs>
                <w:tab w:val="left" w:pos="4178"/>
              </w:tabs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ind w:left="34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Cs/>
              </w:rPr>
            </w:pPr>
          </w:p>
        </w:tc>
      </w:tr>
      <w:tr w:rsidR="00997136" w:rsidRPr="008142AC" w:rsidTr="0028465A">
        <w:tc>
          <w:tcPr>
            <w:tcW w:w="4111" w:type="dxa"/>
            <w:tcBorders>
              <w:top w:val="nil"/>
            </w:tcBorders>
          </w:tcPr>
          <w:p w:rsidR="00997136" w:rsidRPr="008142AC" w:rsidRDefault="00997136" w:rsidP="0028465A">
            <w:pPr>
              <w:tabs>
                <w:tab w:val="left" w:pos="4178"/>
              </w:tabs>
              <w:spacing w:after="0"/>
              <w:rPr>
                <w:b/>
                <w:bCs/>
              </w:rPr>
            </w:pPr>
            <w:r w:rsidRPr="008142A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  <w:r w:rsidRPr="008142AC">
              <w:rPr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ind w:left="34"/>
              <w:jc w:val="center"/>
              <w:rPr>
                <w:b/>
                <w:bCs/>
              </w:rPr>
            </w:pPr>
            <w:r w:rsidRPr="008142AC">
              <w:rPr>
                <w:b/>
                <w:bCs/>
              </w:rPr>
              <w:t>0500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97136" w:rsidRPr="008142AC" w:rsidRDefault="00997136" w:rsidP="0028465A">
            <w:pPr>
              <w:tabs>
                <w:tab w:val="left" w:pos="-84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550,0</w:t>
            </w:r>
          </w:p>
        </w:tc>
      </w:tr>
      <w:tr w:rsidR="00997136" w:rsidRPr="008142AC" w:rsidTr="0028465A">
        <w:tc>
          <w:tcPr>
            <w:tcW w:w="4111" w:type="dxa"/>
            <w:tcBorders>
              <w:top w:val="nil"/>
            </w:tcBorders>
          </w:tcPr>
          <w:p w:rsidR="00997136" w:rsidRPr="008142AC" w:rsidRDefault="00997136" w:rsidP="0028465A">
            <w:pPr>
              <w:tabs>
                <w:tab w:val="left" w:pos="4178"/>
              </w:tabs>
              <w:spacing w:after="0"/>
              <w:rPr>
                <w:b/>
              </w:rPr>
            </w:pPr>
            <w:r w:rsidRPr="008142AC">
              <w:rPr>
                <w:b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  <w:r w:rsidRPr="008142AC">
              <w:rPr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ind w:left="34"/>
              <w:jc w:val="center"/>
              <w:rPr>
                <w:b/>
              </w:rPr>
            </w:pPr>
            <w:r w:rsidRPr="008142AC">
              <w:rPr>
                <w:b/>
              </w:rPr>
              <w:t>0503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97136" w:rsidRPr="008142AC" w:rsidRDefault="00997136" w:rsidP="0028465A">
            <w:pPr>
              <w:tabs>
                <w:tab w:val="left" w:pos="-84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997136" w:rsidRPr="008142AC" w:rsidTr="0028465A">
        <w:tc>
          <w:tcPr>
            <w:tcW w:w="4111" w:type="dxa"/>
            <w:tcBorders>
              <w:top w:val="nil"/>
            </w:tcBorders>
          </w:tcPr>
          <w:p w:rsidR="00997136" w:rsidRPr="008142AC" w:rsidRDefault="00997136" w:rsidP="0028465A">
            <w:pPr>
              <w:tabs>
                <w:tab w:val="left" w:pos="4178"/>
              </w:tabs>
              <w:spacing w:after="0"/>
            </w:pPr>
            <w:r w:rsidRPr="008142AC">
              <w:t>Уличное освещение</w:t>
            </w:r>
          </w:p>
        </w:tc>
        <w:tc>
          <w:tcPr>
            <w:tcW w:w="992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ind w:left="34"/>
              <w:jc w:val="center"/>
            </w:pPr>
            <w:r w:rsidRPr="008142AC">
              <w:t>0503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iCs/>
              </w:rPr>
            </w:pPr>
            <w:r w:rsidRPr="008142AC">
              <w:rPr>
                <w:iCs/>
              </w:rPr>
              <w:t>1000306050</w:t>
            </w:r>
          </w:p>
        </w:tc>
        <w:tc>
          <w:tcPr>
            <w:tcW w:w="709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>
              <w:t>50,0</w:t>
            </w:r>
          </w:p>
        </w:tc>
      </w:tr>
      <w:tr w:rsidR="00997136" w:rsidRPr="008142AC" w:rsidTr="0028465A">
        <w:tc>
          <w:tcPr>
            <w:tcW w:w="411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</w:pPr>
            <w:r w:rsidRPr="008142AC">
              <w:t>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ind w:left="34"/>
              <w:jc w:val="center"/>
            </w:pPr>
            <w:r w:rsidRPr="008142AC">
              <w:t>0503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iCs/>
              </w:rPr>
            </w:pPr>
            <w:r w:rsidRPr="008142AC">
              <w:rPr>
                <w:iCs/>
              </w:rPr>
              <w:t>1000306050</w:t>
            </w:r>
          </w:p>
        </w:tc>
        <w:tc>
          <w:tcPr>
            <w:tcW w:w="709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200</w:t>
            </w:r>
          </w:p>
        </w:tc>
        <w:tc>
          <w:tcPr>
            <w:tcW w:w="1276" w:type="dxa"/>
            <w:tcBorders>
              <w:top w:val="nil"/>
            </w:tcBorders>
          </w:tcPr>
          <w:p w:rsidR="00997136" w:rsidRPr="008142AC" w:rsidRDefault="00997136" w:rsidP="0028465A">
            <w:pPr>
              <w:tabs>
                <w:tab w:val="left" w:pos="-84"/>
              </w:tabs>
              <w:spacing w:after="0"/>
              <w:jc w:val="center"/>
            </w:pPr>
            <w:r>
              <w:t>50,0</w:t>
            </w:r>
          </w:p>
        </w:tc>
      </w:tr>
      <w:tr w:rsidR="00997136" w:rsidRPr="008142AC" w:rsidTr="0028465A">
        <w:tc>
          <w:tcPr>
            <w:tcW w:w="4111" w:type="dxa"/>
            <w:tcBorders>
              <w:top w:val="nil"/>
            </w:tcBorders>
          </w:tcPr>
          <w:p w:rsidR="00997136" w:rsidRPr="008142AC" w:rsidRDefault="00997136" w:rsidP="0028465A">
            <w:pPr>
              <w:tabs>
                <w:tab w:val="left" w:pos="4178"/>
              </w:tabs>
              <w:spacing w:after="0"/>
              <w:rPr>
                <w:b/>
              </w:rPr>
            </w:pPr>
            <w:r w:rsidRPr="008142AC">
              <w:rPr>
                <w:b/>
              </w:rPr>
              <w:t xml:space="preserve">Другие вопросы в области </w:t>
            </w:r>
            <w:proofErr w:type="gramStart"/>
            <w:r w:rsidRPr="008142AC">
              <w:rPr>
                <w:b/>
              </w:rPr>
              <w:t>жилищно-коммунального</w:t>
            </w:r>
            <w:proofErr w:type="gramEnd"/>
            <w:r w:rsidRPr="008142AC">
              <w:rPr>
                <w:b/>
              </w:rPr>
              <w:t xml:space="preserve"> хозяйства</w:t>
            </w:r>
          </w:p>
        </w:tc>
        <w:tc>
          <w:tcPr>
            <w:tcW w:w="992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  <w:r w:rsidRPr="008142AC">
              <w:rPr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ind w:left="34"/>
              <w:jc w:val="center"/>
              <w:rPr>
                <w:b/>
              </w:rPr>
            </w:pPr>
            <w:r w:rsidRPr="008142AC">
              <w:rPr>
                <w:b/>
              </w:rPr>
              <w:t>0505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97136" w:rsidRPr="008142AC" w:rsidRDefault="00997136" w:rsidP="0028465A">
            <w:pPr>
              <w:tabs>
                <w:tab w:val="left" w:pos="-84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997136" w:rsidRPr="008142AC" w:rsidTr="0028465A">
        <w:tc>
          <w:tcPr>
            <w:tcW w:w="4111" w:type="dxa"/>
            <w:tcBorders>
              <w:top w:val="nil"/>
            </w:tcBorders>
          </w:tcPr>
          <w:p w:rsidR="00997136" w:rsidRPr="008142AC" w:rsidRDefault="00997136" w:rsidP="0028465A">
            <w:pPr>
              <w:tabs>
                <w:tab w:val="left" w:pos="4178"/>
              </w:tabs>
              <w:spacing w:after="0"/>
            </w:pPr>
            <w:r w:rsidRPr="008B4326"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 дорожной деятельности и охране окружающей среды в границах сельских поселении</w:t>
            </w:r>
          </w:p>
        </w:tc>
        <w:tc>
          <w:tcPr>
            <w:tcW w:w="992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ind w:left="34"/>
              <w:jc w:val="center"/>
            </w:pPr>
            <w:r w:rsidRPr="008142AC">
              <w:t>0505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1000474040</w:t>
            </w:r>
          </w:p>
        </w:tc>
        <w:tc>
          <w:tcPr>
            <w:tcW w:w="709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997136" w:rsidRPr="008142AC" w:rsidRDefault="00997136" w:rsidP="0028465A">
            <w:pPr>
              <w:tabs>
                <w:tab w:val="left" w:pos="-84"/>
              </w:tabs>
              <w:spacing w:after="0"/>
              <w:jc w:val="center"/>
            </w:pPr>
            <w:r>
              <w:t>500,0</w:t>
            </w:r>
          </w:p>
        </w:tc>
      </w:tr>
      <w:tr w:rsidR="00997136" w:rsidRPr="008142AC" w:rsidTr="0028465A">
        <w:tc>
          <w:tcPr>
            <w:tcW w:w="411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</w:pPr>
            <w:r w:rsidRPr="008142AC">
              <w:t>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ind w:left="34"/>
              <w:jc w:val="center"/>
            </w:pPr>
            <w:r w:rsidRPr="008142AC">
              <w:t>0505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1000474040</w:t>
            </w:r>
          </w:p>
        </w:tc>
        <w:tc>
          <w:tcPr>
            <w:tcW w:w="709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200</w:t>
            </w:r>
          </w:p>
        </w:tc>
        <w:tc>
          <w:tcPr>
            <w:tcW w:w="1276" w:type="dxa"/>
            <w:tcBorders>
              <w:top w:val="nil"/>
            </w:tcBorders>
          </w:tcPr>
          <w:p w:rsidR="00997136" w:rsidRPr="008142AC" w:rsidRDefault="00997136" w:rsidP="0028465A">
            <w:pPr>
              <w:tabs>
                <w:tab w:val="left" w:pos="-84"/>
              </w:tabs>
              <w:spacing w:after="0"/>
              <w:jc w:val="center"/>
            </w:pPr>
            <w:r>
              <w:t>500,0</w:t>
            </w:r>
          </w:p>
        </w:tc>
      </w:tr>
      <w:tr w:rsidR="00997136" w:rsidRPr="008142AC" w:rsidTr="0028465A">
        <w:tc>
          <w:tcPr>
            <w:tcW w:w="411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ind w:left="34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97136" w:rsidRPr="008142AC" w:rsidRDefault="00997136" w:rsidP="0028465A">
            <w:pPr>
              <w:tabs>
                <w:tab w:val="left" w:pos="114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97136" w:rsidRPr="008142AC" w:rsidRDefault="00997136" w:rsidP="0028465A">
            <w:pPr>
              <w:tabs>
                <w:tab w:val="left" w:pos="-84"/>
              </w:tabs>
              <w:spacing w:after="0"/>
              <w:jc w:val="center"/>
              <w:rPr>
                <w:b/>
              </w:rPr>
            </w:pPr>
          </w:p>
        </w:tc>
      </w:tr>
      <w:tr w:rsidR="00997136" w:rsidRPr="008142AC" w:rsidTr="0028465A">
        <w:tc>
          <w:tcPr>
            <w:tcW w:w="411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rPr>
                <w:b/>
              </w:rPr>
            </w:pPr>
            <w:r w:rsidRPr="008142AC">
              <w:rPr>
                <w:b/>
              </w:rPr>
              <w:t>МЕЖБЮДЖЕТНЫЕ ТРАНСФЕРТЫ ОБЩЕГО ХАРАКТЕРАБЮДЖЕТАМ БЮДЖЕТНОЙ СИСТЕМЫ РФ</w:t>
            </w:r>
          </w:p>
        </w:tc>
        <w:tc>
          <w:tcPr>
            <w:tcW w:w="992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  <w:r w:rsidRPr="008142AC">
              <w:rPr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ind w:left="34"/>
              <w:jc w:val="center"/>
              <w:rPr>
                <w:b/>
              </w:rPr>
            </w:pPr>
            <w:r w:rsidRPr="008142AC">
              <w:rPr>
                <w:b/>
              </w:rPr>
              <w:t>1400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8142AC" w:rsidRDefault="00997136" w:rsidP="0028465A">
            <w:pPr>
              <w:tabs>
                <w:tab w:val="left" w:pos="114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97136" w:rsidRPr="008142AC" w:rsidRDefault="00997136" w:rsidP="0028465A">
            <w:pPr>
              <w:tabs>
                <w:tab w:val="left" w:pos="-84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997136" w:rsidRPr="008142AC" w:rsidTr="0028465A">
        <w:tc>
          <w:tcPr>
            <w:tcW w:w="411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rPr>
                <w:b/>
              </w:rPr>
            </w:pPr>
            <w:r w:rsidRPr="008142AC">
              <w:rPr>
                <w:b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  <w:r w:rsidRPr="008142AC">
              <w:rPr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ind w:left="34"/>
              <w:jc w:val="center"/>
              <w:rPr>
                <w:b/>
              </w:rPr>
            </w:pPr>
            <w:r w:rsidRPr="008142AC">
              <w:rPr>
                <w:b/>
              </w:rPr>
              <w:t>1403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8142AC" w:rsidRDefault="00997136" w:rsidP="0028465A">
            <w:pPr>
              <w:tabs>
                <w:tab w:val="left" w:pos="114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997136" w:rsidRPr="008142AC" w:rsidTr="0028465A">
        <w:tc>
          <w:tcPr>
            <w:tcW w:w="411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</w:pPr>
            <w:r w:rsidRPr="008142AC"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ind w:left="34"/>
              <w:jc w:val="center"/>
            </w:pPr>
            <w:r w:rsidRPr="008142AC">
              <w:t>1403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9900074000</w:t>
            </w:r>
          </w:p>
        </w:tc>
        <w:tc>
          <w:tcPr>
            <w:tcW w:w="709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>
              <w:t>0,5</w:t>
            </w:r>
          </w:p>
        </w:tc>
      </w:tr>
      <w:tr w:rsidR="00997136" w:rsidRPr="008142AC" w:rsidTr="0028465A">
        <w:tc>
          <w:tcPr>
            <w:tcW w:w="411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</w:pPr>
            <w:r w:rsidRPr="008142AC">
              <w:t>Межбюджетные трансферты</w:t>
            </w:r>
          </w:p>
        </w:tc>
        <w:tc>
          <w:tcPr>
            <w:tcW w:w="992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ind w:left="34"/>
              <w:jc w:val="center"/>
            </w:pPr>
            <w:r w:rsidRPr="008142AC">
              <w:t>1403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9900074000</w:t>
            </w:r>
          </w:p>
        </w:tc>
        <w:tc>
          <w:tcPr>
            <w:tcW w:w="709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 w:rsidRPr="008142AC">
              <w:t>500</w:t>
            </w:r>
          </w:p>
        </w:tc>
        <w:tc>
          <w:tcPr>
            <w:tcW w:w="1276" w:type="dxa"/>
            <w:tcBorders>
              <w:top w:val="nil"/>
            </w:tcBorders>
          </w:tcPr>
          <w:p w:rsidR="00997136" w:rsidRPr="008142AC" w:rsidRDefault="00997136" w:rsidP="0028465A">
            <w:pPr>
              <w:spacing w:after="0"/>
              <w:jc w:val="center"/>
            </w:pPr>
            <w:r>
              <w:t>0,5</w:t>
            </w:r>
          </w:p>
        </w:tc>
      </w:tr>
    </w:tbl>
    <w:p w:rsidR="00997136" w:rsidRDefault="00997136" w:rsidP="00997136">
      <w:pPr>
        <w:pStyle w:val="2"/>
        <w:spacing w:after="0"/>
        <w:sectPr w:rsidR="00997136" w:rsidSect="00A403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3466" w:type="dxa"/>
        <w:tblInd w:w="108" w:type="dxa"/>
        <w:tblLook w:val="01E0"/>
      </w:tblPr>
      <w:tblGrid>
        <w:gridCol w:w="8505"/>
        <w:gridCol w:w="4961"/>
      </w:tblGrid>
      <w:tr w:rsidR="00997136" w:rsidRPr="00E168C0" w:rsidTr="0028465A">
        <w:trPr>
          <w:trHeight w:val="1740"/>
        </w:trPr>
        <w:tc>
          <w:tcPr>
            <w:tcW w:w="8505" w:type="dxa"/>
            <w:shd w:val="clear" w:color="auto" w:fill="auto"/>
          </w:tcPr>
          <w:p w:rsidR="00997136" w:rsidRPr="00E168C0" w:rsidRDefault="00997136" w:rsidP="0028465A">
            <w:pPr>
              <w:ind w:left="900"/>
              <w:jc w:val="right"/>
              <w:rPr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97136" w:rsidRPr="00E168C0" w:rsidRDefault="00997136" w:rsidP="0028465A">
            <w:pPr>
              <w:ind w:left="34"/>
              <w:jc w:val="right"/>
              <w:rPr>
                <w:sz w:val="20"/>
              </w:rPr>
            </w:pPr>
            <w:r w:rsidRPr="00E168C0">
              <w:rPr>
                <w:sz w:val="20"/>
              </w:rPr>
              <w:t xml:space="preserve">                       Приложение  № </w:t>
            </w:r>
            <w:r>
              <w:rPr>
                <w:sz w:val="20"/>
              </w:rPr>
              <w:t>8</w:t>
            </w:r>
            <w:r w:rsidRPr="00E168C0">
              <w:rPr>
                <w:sz w:val="20"/>
              </w:rPr>
              <w:t xml:space="preserve">                                                   к  решению Совета сельского поселения                                     </w:t>
            </w:r>
            <w:r>
              <w:rPr>
                <w:sz w:val="20"/>
              </w:rPr>
              <w:t>Каменский</w:t>
            </w:r>
            <w:r w:rsidRPr="00E168C0">
              <w:rPr>
                <w:sz w:val="20"/>
              </w:rPr>
              <w:t xml:space="preserve"> сельсовет муниципального района                                                                     Бижбулякский район Республики Башкор</w:t>
            </w:r>
            <w:r>
              <w:rPr>
                <w:sz w:val="20"/>
              </w:rPr>
              <w:t>то</w:t>
            </w:r>
            <w:r w:rsidRPr="00E168C0">
              <w:rPr>
                <w:sz w:val="20"/>
              </w:rPr>
              <w:t xml:space="preserve">стан </w:t>
            </w:r>
          </w:p>
          <w:p w:rsidR="00997136" w:rsidRPr="00E168C0" w:rsidRDefault="00997136" w:rsidP="0028465A">
            <w:pPr>
              <w:ind w:left="34"/>
              <w:jc w:val="right"/>
              <w:rPr>
                <w:sz w:val="20"/>
              </w:rPr>
            </w:pPr>
            <w:r w:rsidRPr="00E168C0">
              <w:rPr>
                <w:sz w:val="20"/>
              </w:rPr>
              <w:t xml:space="preserve">от  </w:t>
            </w:r>
            <w:r>
              <w:rPr>
                <w:sz w:val="20"/>
              </w:rPr>
              <w:t>21</w:t>
            </w:r>
            <w:r w:rsidRPr="00E168C0">
              <w:rPr>
                <w:sz w:val="20"/>
              </w:rPr>
              <w:t xml:space="preserve"> декабря  20</w:t>
            </w:r>
            <w:r>
              <w:rPr>
                <w:sz w:val="20"/>
              </w:rPr>
              <w:t>20</w:t>
            </w:r>
            <w:r w:rsidRPr="00E168C0">
              <w:rPr>
                <w:sz w:val="20"/>
              </w:rPr>
              <w:t xml:space="preserve"> года № </w:t>
            </w:r>
            <w:r>
              <w:rPr>
                <w:sz w:val="20"/>
              </w:rPr>
              <w:t>42/22-28</w:t>
            </w:r>
          </w:p>
          <w:p w:rsidR="00997136" w:rsidRPr="00E168C0" w:rsidRDefault="00997136" w:rsidP="0028465A">
            <w:pPr>
              <w:ind w:left="34"/>
              <w:jc w:val="right"/>
              <w:rPr>
                <w:sz w:val="20"/>
              </w:rPr>
            </w:pPr>
            <w:r w:rsidRPr="00E168C0">
              <w:rPr>
                <w:sz w:val="20"/>
              </w:rPr>
              <w:t xml:space="preserve">«О бюджете сельского поселения </w:t>
            </w:r>
            <w:r>
              <w:rPr>
                <w:sz w:val="20"/>
              </w:rPr>
              <w:t>Каменский</w:t>
            </w:r>
            <w:r w:rsidRPr="00E168C0">
              <w:rPr>
                <w:sz w:val="20"/>
              </w:rPr>
              <w:t xml:space="preserve"> сельсовет </w:t>
            </w:r>
            <w:proofErr w:type="gramStart"/>
            <w:r w:rsidRPr="00E168C0">
              <w:rPr>
                <w:sz w:val="20"/>
              </w:rPr>
              <w:t>муниципального</w:t>
            </w:r>
            <w:proofErr w:type="gramEnd"/>
            <w:r w:rsidRPr="00E168C0">
              <w:rPr>
                <w:sz w:val="20"/>
              </w:rPr>
              <w:t xml:space="preserve"> района Бижбулякский район Республики Башкортостан на 202</w:t>
            </w:r>
            <w:r>
              <w:rPr>
                <w:sz w:val="20"/>
              </w:rPr>
              <w:t>1</w:t>
            </w:r>
            <w:r w:rsidRPr="00E168C0">
              <w:rPr>
                <w:sz w:val="20"/>
              </w:rPr>
              <w:t xml:space="preserve"> год и на плановый период 202</w:t>
            </w:r>
            <w:r>
              <w:rPr>
                <w:sz w:val="20"/>
              </w:rPr>
              <w:t>2</w:t>
            </w:r>
            <w:r w:rsidRPr="00E168C0">
              <w:rPr>
                <w:sz w:val="20"/>
              </w:rPr>
              <w:t xml:space="preserve"> и 202</w:t>
            </w:r>
            <w:r>
              <w:rPr>
                <w:sz w:val="20"/>
              </w:rPr>
              <w:t>3</w:t>
            </w:r>
            <w:r w:rsidRPr="00E168C0">
              <w:rPr>
                <w:sz w:val="20"/>
              </w:rPr>
              <w:t xml:space="preserve"> годов»</w:t>
            </w:r>
          </w:p>
        </w:tc>
      </w:tr>
    </w:tbl>
    <w:p w:rsidR="00997136" w:rsidRDefault="00997136" w:rsidP="00997136">
      <w:pPr>
        <w:spacing w:after="0"/>
        <w:jc w:val="center"/>
        <w:rPr>
          <w:b/>
          <w:bCs/>
        </w:rPr>
      </w:pPr>
    </w:p>
    <w:p w:rsidR="00997136" w:rsidRDefault="00997136" w:rsidP="00997136">
      <w:pPr>
        <w:spacing w:after="0"/>
        <w:jc w:val="center"/>
        <w:rPr>
          <w:b/>
          <w:bCs/>
        </w:rPr>
      </w:pPr>
      <w:r w:rsidRPr="000B5F49">
        <w:rPr>
          <w:b/>
          <w:bCs/>
        </w:rPr>
        <w:t xml:space="preserve">Ведомственная структура расходов </w:t>
      </w:r>
    </w:p>
    <w:p w:rsidR="00997136" w:rsidRDefault="00997136" w:rsidP="00997136">
      <w:pPr>
        <w:spacing w:after="0"/>
        <w:jc w:val="center"/>
        <w:rPr>
          <w:b/>
          <w:bCs/>
        </w:rPr>
      </w:pPr>
      <w:r>
        <w:rPr>
          <w:b/>
          <w:bCs/>
        </w:rPr>
        <w:t>б</w:t>
      </w:r>
      <w:r w:rsidRPr="000B5F49">
        <w:rPr>
          <w:b/>
          <w:bCs/>
        </w:rPr>
        <w:t>юджета</w:t>
      </w:r>
      <w:r>
        <w:rPr>
          <w:b/>
          <w:bCs/>
        </w:rPr>
        <w:t xml:space="preserve"> сельского поселения Каменский сельсовет </w:t>
      </w:r>
      <w:r w:rsidRPr="000B5F49">
        <w:rPr>
          <w:b/>
          <w:bCs/>
        </w:rPr>
        <w:t xml:space="preserve">муниципального района </w:t>
      </w:r>
    </w:p>
    <w:p w:rsidR="00997136" w:rsidRPr="00D77AE8" w:rsidRDefault="00997136" w:rsidP="00997136">
      <w:pPr>
        <w:spacing w:after="0"/>
        <w:jc w:val="center"/>
        <w:rPr>
          <w:b/>
          <w:bCs/>
        </w:rPr>
      </w:pPr>
      <w:r w:rsidRPr="000B5F49">
        <w:rPr>
          <w:b/>
          <w:bCs/>
        </w:rPr>
        <w:t xml:space="preserve">Бижбулякский район Республики Башкортостан </w:t>
      </w:r>
      <w:r>
        <w:rPr>
          <w:b/>
          <w:bCs/>
        </w:rPr>
        <w:t xml:space="preserve">на </w:t>
      </w:r>
      <w:r w:rsidRPr="00941B76">
        <w:rPr>
          <w:b/>
          <w:bCs/>
        </w:rPr>
        <w:t>плановый период</w:t>
      </w:r>
      <w:r>
        <w:rPr>
          <w:b/>
          <w:bCs/>
        </w:rPr>
        <w:t xml:space="preserve"> 2022 и 2023 годов</w:t>
      </w:r>
      <w:r>
        <w:rPr>
          <w:sz w:val="20"/>
          <w:szCs w:val="20"/>
        </w:rPr>
        <w:t xml:space="preserve">                                                                                          </w:t>
      </w:r>
    </w:p>
    <w:p w:rsidR="00997136" w:rsidRDefault="00997136" w:rsidP="0099713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(тыс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уб.)</w:t>
      </w:r>
    </w:p>
    <w:tbl>
      <w:tblPr>
        <w:tblW w:w="140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134"/>
        <w:gridCol w:w="1134"/>
        <w:gridCol w:w="1701"/>
        <w:gridCol w:w="992"/>
        <w:gridCol w:w="1277"/>
        <w:gridCol w:w="1275"/>
      </w:tblGrid>
      <w:tr w:rsidR="00997136" w:rsidRPr="003204D2" w:rsidTr="0028465A">
        <w:trPr>
          <w:trHeight w:val="345"/>
        </w:trPr>
        <w:tc>
          <w:tcPr>
            <w:tcW w:w="6521" w:type="dxa"/>
            <w:vMerge w:val="restart"/>
          </w:tcPr>
          <w:p w:rsidR="00997136" w:rsidRPr="003204D2" w:rsidRDefault="00997136" w:rsidP="0028465A">
            <w:pPr>
              <w:tabs>
                <w:tab w:val="left" w:pos="4178"/>
              </w:tabs>
              <w:spacing w:after="0"/>
              <w:jc w:val="center"/>
              <w:rPr>
                <w:b/>
              </w:rPr>
            </w:pPr>
            <w:r w:rsidRPr="003204D2"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  <w:r w:rsidRPr="003204D2">
              <w:rPr>
                <w:b/>
              </w:rPr>
              <w:t>Глава</w:t>
            </w:r>
          </w:p>
        </w:tc>
        <w:tc>
          <w:tcPr>
            <w:tcW w:w="1134" w:type="dxa"/>
            <w:vMerge w:val="restart"/>
          </w:tcPr>
          <w:p w:rsidR="00997136" w:rsidRPr="003204D2" w:rsidRDefault="00997136" w:rsidP="0028465A">
            <w:pPr>
              <w:tabs>
                <w:tab w:val="center" w:pos="34"/>
                <w:tab w:val="left" w:pos="776"/>
              </w:tabs>
              <w:spacing w:after="0"/>
              <w:jc w:val="center"/>
              <w:rPr>
                <w:b/>
              </w:rPr>
            </w:pPr>
            <w:proofErr w:type="spellStart"/>
            <w:r w:rsidRPr="003204D2">
              <w:rPr>
                <w:b/>
              </w:rPr>
              <w:t>РзПр</w:t>
            </w:r>
            <w:proofErr w:type="spellEnd"/>
          </w:p>
        </w:tc>
        <w:tc>
          <w:tcPr>
            <w:tcW w:w="1701" w:type="dxa"/>
            <w:vMerge w:val="restart"/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  <w:r w:rsidRPr="003204D2">
              <w:rPr>
                <w:b/>
              </w:rPr>
              <w:t>ЦС</w:t>
            </w:r>
          </w:p>
        </w:tc>
        <w:tc>
          <w:tcPr>
            <w:tcW w:w="992" w:type="dxa"/>
            <w:vMerge w:val="restart"/>
          </w:tcPr>
          <w:p w:rsidR="00997136" w:rsidRPr="003204D2" w:rsidRDefault="00997136" w:rsidP="0028465A">
            <w:pPr>
              <w:tabs>
                <w:tab w:val="left" w:pos="545"/>
              </w:tabs>
              <w:spacing w:after="0"/>
              <w:jc w:val="center"/>
              <w:rPr>
                <w:b/>
              </w:rPr>
            </w:pPr>
            <w:r w:rsidRPr="003204D2">
              <w:rPr>
                <w:b/>
              </w:rPr>
              <w:t>ВР</w:t>
            </w:r>
          </w:p>
        </w:tc>
        <w:tc>
          <w:tcPr>
            <w:tcW w:w="2552" w:type="dxa"/>
            <w:gridSpan w:val="2"/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  <w:r w:rsidRPr="003204D2">
              <w:rPr>
                <w:b/>
              </w:rPr>
              <w:t>Сумма</w:t>
            </w:r>
          </w:p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</w:p>
        </w:tc>
      </w:tr>
      <w:tr w:rsidR="00997136" w:rsidRPr="003204D2" w:rsidTr="0028465A">
        <w:trPr>
          <w:trHeight w:val="345"/>
        </w:trPr>
        <w:tc>
          <w:tcPr>
            <w:tcW w:w="6521" w:type="dxa"/>
            <w:vMerge/>
          </w:tcPr>
          <w:p w:rsidR="00997136" w:rsidRPr="003204D2" w:rsidRDefault="00997136" w:rsidP="0028465A">
            <w:pPr>
              <w:tabs>
                <w:tab w:val="left" w:pos="4178"/>
              </w:tabs>
              <w:spacing w:after="0"/>
            </w:pPr>
          </w:p>
        </w:tc>
        <w:tc>
          <w:tcPr>
            <w:tcW w:w="1134" w:type="dxa"/>
            <w:vMerge/>
          </w:tcPr>
          <w:p w:rsidR="00997136" w:rsidRPr="003204D2" w:rsidRDefault="00997136" w:rsidP="0028465A">
            <w:pPr>
              <w:spacing w:after="0"/>
            </w:pPr>
          </w:p>
        </w:tc>
        <w:tc>
          <w:tcPr>
            <w:tcW w:w="1134" w:type="dxa"/>
            <w:vMerge/>
          </w:tcPr>
          <w:p w:rsidR="00997136" w:rsidRPr="003204D2" w:rsidRDefault="00997136" w:rsidP="0028465A">
            <w:pPr>
              <w:tabs>
                <w:tab w:val="center" w:pos="34"/>
                <w:tab w:val="left" w:pos="776"/>
              </w:tabs>
              <w:spacing w:after="0"/>
              <w:jc w:val="center"/>
            </w:pPr>
          </w:p>
        </w:tc>
        <w:tc>
          <w:tcPr>
            <w:tcW w:w="1701" w:type="dxa"/>
            <w:vMerge/>
          </w:tcPr>
          <w:p w:rsidR="00997136" w:rsidRPr="003204D2" w:rsidRDefault="00997136" w:rsidP="0028465A">
            <w:pPr>
              <w:spacing w:after="0"/>
            </w:pPr>
          </w:p>
        </w:tc>
        <w:tc>
          <w:tcPr>
            <w:tcW w:w="992" w:type="dxa"/>
            <w:vMerge/>
          </w:tcPr>
          <w:p w:rsidR="00997136" w:rsidRPr="003204D2" w:rsidRDefault="00997136" w:rsidP="0028465A">
            <w:pPr>
              <w:tabs>
                <w:tab w:val="left" w:pos="545"/>
              </w:tabs>
              <w:spacing w:after="0"/>
            </w:pPr>
          </w:p>
        </w:tc>
        <w:tc>
          <w:tcPr>
            <w:tcW w:w="1277" w:type="dxa"/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  <w:r w:rsidRPr="003204D2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3204D2">
              <w:rPr>
                <w:b/>
              </w:rPr>
              <w:t xml:space="preserve"> год</w:t>
            </w:r>
          </w:p>
        </w:tc>
        <w:tc>
          <w:tcPr>
            <w:tcW w:w="1275" w:type="dxa"/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  <w:r w:rsidRPr="003204D2">
              <w:rPr>
                <w:b/>
              </w:rPr>
              <w:t>202</w:t>
            </w:r>
            <w:r>
              <w:rPr>
                <w:b/>
              </w:rPr>
              <w:t xml:space="preserve">3 </w:t>
            </w:r>
            <w:r w:rsidRPr="003204D2">
              <w:rPr>
                <w:b/>
              </w:rPr>
              <w:t>год</w:t>
            </w:r>
          </w:p>
        </w:tc>
      </w:tr>
      <w:tr w:rsidR="00997136" w:rsidRPr="003204D2" w:rsidTr="0028465A">
        <w:tc>
          <w:tcPr>
            <w:tcW w:w="6521" w:type="dxa"/>
            <w:tcBorders>
              <w:bottom w:val="nil"/>
            </w:tcBorders>
          </w:tcPr>
          <w:p w:rsidR="00997136" w:rsidRPr="003204D2" w:rsidRDefault="00997136" w:rsidP="0028465A">
            <w:pPr>
              <w:tabs>
                <w:tab w:val="left" w:pos="4178"/>
              </w:tabs>
              <w:spacing w:after="0"/>
              <w:jc w:val="center"/>
            </w:pPr>
            <w:r w:rsidRPr="003204D2"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997136" w:rsidRPr="003204D2" w:rsidRDefault="00997136" w:rsidP="0028465A">
            <w:pPr>
              <w:tabs>
                <w:tab w:val="left" w:pos="545"/>
              </w:tabs>
              <w:spacing w:after="0"/>
              <w:jc w:val="center"/>
            </w:pPr>
            <w:r w:rsidRPr="003204D2">
              <w:t>5</w:t>
            </w:r>
          </w:p>
        </w:tc>
        <w:tc>
          <w:tcPr>
            <w:tcW w:w="1277" w:type="dxa"/>
            <w:tcBorders>
              <w:bottom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6</w:t>
            </w:r>
          </w:p>
        </w:tc>
        <w:tc>
          <w:tcPr>
            <w:tcW w:w="1275" w:type="dxa"/>
            <w:tcBorders>
              <w:bottom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7</w:t>
            </w:r>
          </w:p>
        </w:tc>
      </w:tr>
      <w:tr w:rsidR="00997136" w:rsidRPr="003204D2" w:rsidTr="0028465A">
        <w:tc>
          <w:tcPr>
            <w:tcW w:w="6521" w:type="dxa"/>
          </w:tcPr>
          <w:p w:rsidR="00997136" w:rsidRPr="003204D2" w:rsidRDefault="00997136" w:rsidP="0028465A">
            <w:pPr>
              <w:tabs>
                <w:tab w:val="left" w:pos="4178"/>
              </w:tabs>
              <w:spacing w:after="0"/>
              <w:rPr>
                <w:b/>
                <w:bCs/>
              </w:rPr>
            </w:pPr>
            <w:r w:rsidRPr="003204D2">
              <w:rPr>
                <w:b/>
                <w:bCs/>
              </w:rPr>
              <w:t>ВСЕГО</w:t>
            </w:r>
          </w:p>
        </w:tc>
        <w:tc>
          <w:tcPr>
            <w:tcW w:w="1134" w:type="dxa"/>
          </w:tcPr>
          <w:p w:rsidR="00997136" w:rsidRPr="003204D2" w:rsidRDefault="00997136" w:rsidP="0028465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97136" w:rsidRPr="003204D2" w:rsidRDefault="00997136" w:rsidP="0028465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97136" w:rsidRPr="003204D2" w:rsidRDefault="00997136" w:rsidP="0028465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97136" w:rsidRPr="003204D2" w:rsidRDefault="00997136" w:rsidP="0028465A">
            <w:pPr>
              <w:tabs>
                <w:tab w:val="left" w:pos="545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7" w:type="dxa"/>
          </w:tcPr>
          <w:p w:rsidR="00997136" w:rsidRPr="003204D2" w:rsidRDefault="00997136" w:rsidP="0028465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2 232,7</w:t>
            </w:r>
          </w:p>
        </w:tc>
        <w:tc>
          <w:tcPr>
            <w:tcW w:w="1275" w:type="dxa"/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2 238,9</w:t>
            </w:r>
          </w:p>
        </w:tc>
      </w:tr>
      <w:tr w:rsidR="00997136" w:rsidRPr="003204D2" w:rsidTr="0028465A">
        <w:trPr>
          <w:trHeight w:val="70"/>
        </w:trPr>
        <w:tc>
          <w:tcPr>
            <w:tcW w:w="6521" w:type="dxa"/>
            <w:tcBorders>
              <w:top w:val="nil"/>
            </w:tcBorders>
          </w:tcPr>
          <w:p w:rsidR="00997136" w:rsidRPr="003204D2" w:rsidRDefault="00997136" w:rsidP="0028465A">
            <w:pPr>
              <w:tabs>
                <w:tab w:val="left" w:pos="4178"/>
              </w:tabs>
              <w:spacing w:after="0"/>
              <w:rPr>
                <w:b/>
                <w:bCs/>
              </w:rPr>
            </w:pPr>
            <w:r w:rsidRPr="003204D2">
              <w:rPr>
                <w:b/>
                <w:bCs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  <w:r w:rsidRPr="003204D2">
              <w:rPr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97136" w:rsidRPr="003204D2" w:rsidRDefault="00997136" w:rsidP="0028465A">
            <w:pPr>
              <w:tabs>
                <w:tab w:val="left" w:pos="54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2 232,7</w:t>
            </w:r>
          </w:p>
        </w:tc>
        <w:tc>
          <w:tcPr>
            <w:tcW w:w="1275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2 238,9</w:t>
            </w:r>
          </w:p>
        </w:tc>
      </w:tr>
      <w:tr w:rsidR="00997136" w:rsidRPr="003204D2" w:rsidTr="0028465A">
        <w:tc>
          <w:tcPr>
            <w:tcW w:w="6521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rPr>
                <w:b/>
                <w:bCs/>
              </w:rPr>
            </w:pPr>
            <w:r w:rsidRPr="003204D2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  <w:r w:rsidRPr="003204D2">
              <w:rPr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  <w:bCs/>
              </w:rPr>
            </w:pPr>
            <w:r w:rsidRPr="003204D2">
              <w:rPr>
                <w:b/>
                <w:bCs/>
              </w:rPr>
              <w:t>0100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2 037,2</w:t>
            </w:r>
          </w:p>
        </w:tc>
        <w:tc>
          <w:tcPr>
            <w:tcW w:w="1275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1 983,7</w:t>
            </w:r>
          </w:p>
        </w:tc>
      </w:tr>
      <w:tr w:rsidR="00997136" w:rsidRPr="003204D2" w:rsidTr="0028465A">
        <w:tc>
          <w:tcPr>
            <w:tcW w:w="6521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rPr>
                <w:b/>
              </w:rPr>
            </w:pPr>
            <w:r w:rsidRPr="003204D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  <w:r w:rsidRPr="003204D2">
              <w:rPr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  <w:r w:rsidRPr="003204D2">
              <w:rPr>
                <w:b/>
              </w:rPr>
              <w:t>0102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613,5</w:t>
            </w:r>
          </w:p>
        </w:tc>
        <w:tc>
          <w:tcPr>
            <w:tcW w:w="1275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613,5</w:t>
            </w:r>
          </w:p>
        </w:tc>
      </w:tr>
      <w:tr w:rsidR="00997136" w:rsidRPr="003204D2" w:rsidTr="0028465A">
        <w:tc>
          <w:tcPr>
            <w:tcW w:w="6521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</w:pPr>
            <w:r w:rsidRPr="003204D2"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0102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9900002030</w:t>
            </w:r>
          </w:p>
        </w:tc>
        <w:tc>
          <w:tcPr>
            <w:tcW w:w="992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</w:p>
        </w:tc>
        <w:tc>
          <w:tcPr>
            <w:tcW w:w="1277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>
              <w:t>613,5</w:t>
            </w:r>
          </w:p>
        </w:tc>
        <w:tc>
          <w:tcPr>
            <w:tcW w:w="1275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>
              <w:t>613,5</w:t>
            </w:r>
          </w:p>
        </w:tc>
      </w:tr>
      <w:tr w:rsidR="00997136" w:rsidRPr="003204D2" w:rsidTr="0028465A">
        <w:tc>
          <w:tcPr>
            <w:tcW w:w="6521" w:type="dxa"/>
            <w:tcBorders>
              <w:top w:val="nil"/>
            </w:tcBorders>
          </w:tcPr>
          <w:p w:rsidR="00997136" w:rsidRPr="003204D2" w:rsidRDefault="00997136" w:rsidP="0028465A">
            <w:pPr>
              <w:tabs>
                <w:tab w:val="left" w:pos="4178"/>
              </w:tabs>
              <w:spacing w:after="0"/>
            </w:pPr>
            <w:r w:rsidRPr="003204D2">
              <w:t xml:space="preserve">Расходы на выплаты персоналу в </w:t>
            </w:r>
            <w:proofErr w:type="gramStart"/>
            <w:r w:rsidRPr="003204D2">
              <w:t>целях</w:t>
            </w:r>
            <w:proofErr w:type="gramEnd"/>
            <w:r w:rsidRPr="003204D2">
              <w:t xml:space="preserve"> обеспечения выполнения функций муниципальными органами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0102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9900002030</w:t>
            </w:r>
          </w:p>
        </w:tc>
        <w:tc>
          <w:tcPr>
            <w:tcW w:w="992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100</w:t>
            </w:r>
          </w:p>
        </w:tc>
        <w:tc>
          <w:tcPr>
            <w:tcW w:w="1277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>
              <w:t>613,5</w:t>
            </w:r>
          </w:p>
        </w:tc>
        <w:tc>
          <w:tcPr>
            <w:tcW w:w="1275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>
              <w:t>613,5</w:t>
            </w:r>
          </w:p>
        </w:tc>
      </w:tr>
      <w:tr w:rsidR="00997136" w:rsidRPr="003204D2" w:rsidTr="0028465A">
        <w:tc>
          <w:tcPr>
            <w:tcW w:w="6521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rPr>
                <w:b/>
              </w:rPr>
            </w:pPr>
            <w:r w:rsidRPr="003204D2">
              <w:rPr>
                <w:b/>
              </w:rPr>
              <w:t xml:space="preserve">Функционирование Правительства Российской Федерации, высших  исполнительных органов государственной власти </w:t>
            </w:r>
            <w:r w:rsidRPr="003204D2">
              <w:rPr>
                <w:b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  <w:r w:rsidRPr="003204D2">
              <w:rPr>
                <w:b/>
              </w:rPr>
              <w:lastRenderedPageBreak/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  <w:bCs/>
              </w:rPr>
            </w:pPr>
            <w:r w:rsidRPr="003204D2">
              <w:rPr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  <w:i/>
                <w:iCs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1 422,7</w:t>
            </w:r>
          </w:p>
        </w:tc>
        <w:tc>
          <w:tcPr>
            <w:tcW w:w="1275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1 369,2</w:t>
            </w:r>
          </w:p>
        </w:tc>
      </w:tr>
      <w:tr w:rsidR="00997136" w:rsidRPr="003204D2" w:rsidTr="0028465A">
        <w:tc>
          <w:tcPr>
            <w:tcW w:w="6521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</w:pPr>
            <w:r w:rsidRPr="003204D2"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0104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9900002040</w:t>
            </w:r>
          </w:p>
        </w:tc>
        <w:tc>
          <w:tcPr>
            <w:tcW w:w="992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</w:p>
        </w:tc>
        <w:tc>
          <w:tcPr>
            <w:tcW w:w="1277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1 422,7</w:t>
            </w:r>
          </w:p>
        </w:tc>
        <w:tc>
          <w:tcPr>
            <w:tcW w:w="1275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1 369,2</w:t>
            </w:r>
          </w:p>
        </w:tc>
      </w:tr>
      <w:tr w:rsidR="00997136" w:rsidRPr="003204D2" w:rsidTr="0028465A">
        <w:tc>
          <w:tcPr>
            <w:tcW w:w="6521" w:type="dxa"/>
            <w:tcBorders>
              <w:top w:val="nil"/>
            </w:tcBorders>
          </w:tcPr>
          <w:p w:rsidR="00997136" w:rsidRPr="003204D2" w:rsidRDefault="00997136" w:rsidP="0028465A">
            <w:pPr>
              <w:tabs>
                <w:tab w:val="left" w:pos="4178"/>
              </w:tabs>
              <w:spacing w:after="0"/>
            </w:pPr>
            <w:r w:rsidRPr="003204D2">
              <w:t xml:space="preserve">Расходы на выплаты персоналу в </w:t>
            </w:r>
            <w:proofErr w:type="gramStart"/>
            <w:r w:rsidRPr="003204D2">
              <w:t>целях</w:t>
            </w:r>
            <w:proofErr w:type="gramEnd"/>
            <w:r w:rsidRPr="003204D2">
              <w:t xml:space="preserve"> обеспечения выполнения функций муниципальными органами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0104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9900002040</w:t>
            </w:r>
          </w:p>
        </w:tc>
        <w:tc>
          <w:tcPr>
            <w:tcW w:w="992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100</w:t>
            </w:r>
          </w:p>
        </w:tc>
        <w:tc>
          <w:tcPr>
            <w:tcW w:w="1277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>
              <w:t>886,4</w:t>
            </w:r>
          </w:p>
        </w:tc>
        <w:tc>
          <w:tcPr>
            <w:tcW w:w="1275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>
              <w:t>886,4</w:t>
            </w:r>
          </w:p>
        </w:tc>
      </w:tr>
      <w:tr w:rsidR="00997136" w:rsidRPr="003204D2" w:rsidTr="0028465A">
        <w:tc>
          <w:tcPr>
            <w:tcW w:w="6521" w:type="dxa"/>
            <w:tcBorders>
              <w:top w:val="nil"/>
            </w:tcBorders>
          </w:tcPr>
          <w:p w:rsidR="00997136" w:rsidRPr="003204D2" w:rsidRDefault="00997136" w:rsidP="0028465A">
            <w:pPr>
              <w:tabs>
                <w:tab w:val="left" w:pos="4178"/>
              </w:tabs>
              <w:spacing w:after="0"/>
            </w:pPr>
            <w:r w:rsidRPr="003204D2">
              <w:t>Закупка товаров, работ и услуг для муниципальных  нужд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0104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9900002040</w:t>
            </w:r>
          </w:p>
        </w:tc>
        <w:tc>
          <w:tcPr>
            <w:tcW w:w="992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200</w:t>
            </w:r>
          </w:p>
        </w:tc>
        <w:tc>
          <w:tcPr>
            <w:tcW w:w="1277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>
              <w:t>536,3</w:t>
            </w:r>
          </w:p>
        </w:tc>
        <w:tc>
          <w:tcPr>
            <w:tcW w:w="1275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  <w:r>
              <w:t>482,8</w:t>
            </w:r>
          </w:p>
        </w:tc>
      </w:tr>
      <w:tr w:rsidR="00997136" w:rsidRPr="003A2163" w:rsidTr="0028465A">
        <w:tc>
          <w:tcPr>
            <w:tcW w:w="6522" w:type="dxa"/>
            <w:tcBorders>
              <w:top w:val="nil"/>
            </w:tcBorders>
          </w:tcPr>
          <w:p w:rsidR="00997136" w:rsidRPr="003A2163" w:rsidRDefault="00997136" w:rsidP="0028465A">
            <w:pPr>
              <w:tabs>
                <w:tab w:val="left" w:pos="4178"/>
              </w:tabs>
              <w:spacing w:after="0"/>
              <w:rPr>
                <w:b/>
                <w:color w:val="000000"/>
              </w:rPr>
            </w:pPr>
            <w:r w:rsidRPr="003A2163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3A2163" w:rsidRDefault="00997136" w:rsidP="0028465A">
            <w:pPr>
              <w:spacing w:after="0"/>
              <w:jc w:val="center"/>
              <w:rPr>
                <w:b/>
              </w:rPr>
            </w:pPr>
            <w:r w:rsidRPr="003A2163">
              <w:rPr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3A2163" w:rsidRDefault="00997136" w:rsidP="0028465A">
            <w:pPr>
              <w:spacing w:after="0"/>
              <w:jc w:val="center"/>
              <w:rPr>
                <w:b/>
                <w:color w:val="000000"/>
              </w:rPr>
            </w:pPr>
            <w:r w:rsidRPr="003A2163">
              <w:rPr>
                <w:b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3A2163" w:rsidRDefault="00997136" w:rsidP="0028465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97136" w:rsidRPr="003A2163" w:rsidRDefault="00997136" w:rsidP="0028465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97136" w:rsidRPr="003A2163" w:rsidRDefault="00997136" w:rsidP="0028465A">
            <w:pPr>
              <w:spacing w:after="0"/>
              <w:jc w:val="center"/>
              <w:rPr>
                <w:b/>
              </w:rPr>
            </w:pPr>
            <w:r w:rsidRPr="003A2163">
              <w:rPr>
                <w:b/>
              </w:rPr>
              <w:t>1,0</w:t>
            </w:r>
          </w:p>
        </w:tc>
        <w:tc>
          <w:tcPr>
            <w:tcW w:w="1275" w:type="dxa"/>
            <w:tcBorders>
              <w:top w:val="nil"/>
            </w:tcBorders>
          </w:tcPr>
          <w:p w:rsidR="00997136" w:rsidRPr="003A2163" w:rsidRDefault="00997136" w:rsidP="0028465A">
            <w:pPr>
              <w:spacing w:after="0"/>
              <w:jc w:val="center"/>
              <w:rPr>
                <w:b/>
              </w:rPr>
            </w:pPr>
            <w:r w:rsidRPr="003A2163">
              <w:rPr>
                <w:b/>
              </w:rPr>
              <w:t>1,0</w:t>
            </w:r>
          </w:p>
        </w:tc>
      </w:tr>
      <w:tr w:rsidR="00997136" w:rsidRPr="003A2163" w:rsidTr="0028465A">
        <w:tc>
          <w:tcPr>
            <w:tcW w:w="6522" w:type="dxa"/>
            <w:tcBorders>
              <w:top w:val="nil"/>
            </w:tcBorders>
          </w:tcPr>
          <w:p w:rsidR="00997136" w:rsidRPr="003A2163" w:rsidRDefault="00997136" w:rsidP="0028465A">
            <w:pPr>
              <w:tabs>
                <w:tab w:val="left" w:pos="4178"/>
              </w:tabs>
              <w:spacing w:after="0"/>
              <w:rPr>
                <w:color w:val="000000"/>
              </w:rPr>
            </w:pPr>
            <w:r w:rsidRPr="003A2163">
              <w:rPr>
                <w:color w:val="000000"/>
              </w:rPr>
              <w:t>Резервные фонды сельских поселений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3A2163" w:rsidRDefault="00997136" w:rsidP="0028465A">
            <w:pPr>
              <w:spacing w:after="0"/>
              <w:jc w:val="center"/>
            </w:pPr>
            <w:r w:rsidRPr="003A2163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3A2163" w:rsidRDefault="00997136" w:rsidP="0028465A">
            <w:pPr>
              <w:spacing w:after="0"/>
              <w:jc w:val="center"/>
              <w:rPr>
                <w:color w:val="000000"/>
              </w:rPr>
            </w:pPr>
            <w:r w:rsidRPr="003A2163">
              <w:rPr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3A2163" w:rsidRDefault="00997136" w:rsidP="0028465A">
            <w:pPr>
              <w:spacing w:after="0"/>
              <w:jc w:val="center"/>
              <w:rPr>
                <w:color w:val="000000"/>
              </w:rPr>
            </w:pPr>
            <w:r w:rsidRPr="003A2163">
              <w:rPr>
                <w:color w:val="000000"/>
              </w:rPr>
              <w:t>9900007500</w:t>
            </w:r>
          </w:p>
        </w:tc>
        <w:tc>
          <w:tcPr>
            <w:tcW w:w="992" w:type="dxa"/>
            <w:tcBorders>
              <w:top w:val="nil"/>
            </w:tcBorders>
          </w:tcPr>
          <w:p w:rsidR="00997136" w:rsidRPr="003A2163" w:rsidRDefault="00997136" w:rsidP="0028465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97136" w:rsidRPr="003A2163" w:rsidRDefault="00997136" w:rsidP="0028465A">
            <w:pPr>
              <w:spacing w:after="0"/>
              <w:jc w:val="center"/>
            </w:pPr>
            <w:r w:rsidRPr="003A2163">
              <w:t>1,0</w:t>
            </w:r>
          </w:p>
        </w:tc>
        <w:tc>
          <w:tcPr>
            <w:tcW w:w="1275" w:type="dxa"/>
            <w:tcBorders>
              <w:top w:val="nil"/>
            </w:tcBorders>
          </w:tcPr>
          <w:p w:rsidR="00997136" w:rsidRPr="003A2163" w:rsidRDefault="00997136" w:rsidP="0028465A">
            <w:pPr>
              <w:spacing w:after="0"/>
              <w:jc w:val="center"/>
            </w:pPr>
            <w:r w:rsidRPr="003A2163">
              <w:t>1,0</w:t>
            </w:r>
          </w:p>
        </w:tc>
      </w:tr>
      <w:tr w:rsidR="00997136" w:rsidRPr="003A2163" w:rsidTr="0028465A">
        <w:tc>
          <w:tcPr>
            <w:tcW w:w="6522" w:type="dxa"/>
            <w:tcBorders>
              <w:top w:val="nil"/>
            </w:tcBorders>
          </w:tcPr>
          <w:p w:rsidR="00997136" w:rsidRPr="003A2163" w:rsidRDefault="00997136" w:rsidP="0028465A">
            <w:pPr>
              <w:tabs>
                <w:tab w:val="left" w:pos="4178"/>
              </w:tabs>
              <w:spacing w:after="0"/>
              <w:rPr>
                <w:color w:val="000000"/>
              </w:rPr>
            </w:pPr>
            <w:r w:rsidRPr="003A216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3A2163" w:rsidRDefault="00997136" w:rsidP="0028465A">
            <w:pPr>
              <w:spacing w:after="0"/>
              <w:jc w:val="center"/>
            </w:pPr>
            <w:r w:rsidRPr="003A2163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3A2163" w:rsidRDefault="00997136" w:rsidP="0028465A">
            <w:pPr>
              <w:spacing w:after="0"/>
              <w:jc w:val="center"/>
              <w:rPr>
                <w:color w:val="000000"/>
              </w:rPr>
            </w:pPr>
            <w:r w:rsidRPr="003A2163">
              <w:rPr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3A2163" w:rsidRDefault="00997136" w:rsidP="0028465A">
            <w:pPr>
              <w:spacing w:after="0"/>
              <w:jc w:val="center"/>
              <w:rPr>
                <w:color w:val="000000"/>
              </w:rPr>
            </w:pPr>
            <w:r w:rsidRPr="003A2163">
              <w:rPr>
                <w:color w:val="000000"/>
              </w:rPr>
              <w:t>9900007500</w:t>
            </w:r>
          </w:p>
        </w:tc>
        <w:tc>
          <w:tcPr>
            <w:tcW w:w="992" w:type="dxa"/>
            <w:tcBorders>
              <w:top w:val="nil"/>
            </w:tcBorders>
          </w:tcPr>
          <w:p w:rsidR="00997136" w:rsidRPr="003A2163" w:rsidRDefault="00997136" w:rsidP="0028465A">
            <w:pPr>
              <w:spacing w:after="0"/>
              <w:jc w:val="center"/>
              <w:rPr>
                <w:color w:val="000000"/>
              </w:rPr>
            </w:pPr>
            <w:r w:rsidRPr="003A2163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</w:tcBorders>
          </w:tcPr>
          <w:p w:rsidR="00997136" w:rsidRPr="003A2163" w:rsidRDefault="00997136" w:rsidP="0028465A">
            <w:pPr>
              <w:spacing w:after="0"/>
              <w:jc w:val="center"/>
            </w:pPr>
            <w:r w:rsidRPr="003A2163">
              <w:t>1,0</w:t>
            </w:r>
          </w:p>
        </w:tc>
        <w:tc>
          <w:tcPr>
            <w:tcW w:w="1275" w:type="dxa"/>
            <w:tcBorders>
              <w:top w:val="nil"/>
            </w:tcBorders>
          </w:tcPr>
          <w:p w:rsidR="00997136" w:rsidRPr="003A2163" w:rsidRDefault="00997136" w:rsidP="0028465A">
            <w:pPr>
              <w:spacing w:after="0"/>
              <w:jc w:val="center"/>
            </w:pPr>
            <w:r w:rsidRPr="003A2163">
              <w:t>1,0</w:t>
            </w:r>
          </w:p>
        </w:tc>
      </w:tr>
      <w:tr w:rsidR="00997136" w:rsidRPr="003204D2" w:rsidTr="0028465A">
        <w:tc>
          <w:tcPr>
            <w:tcW w:w="6521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</w:pPr>
          </w:p>
        </w:tc>
        <w:tc>
          <w:tcPr>
            <w:tcW w:w="1134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</w:pPr>
          </w:p>
        </w:tc>
        <w:tc>
          <w:tcPr>
            <w:tcW w:w="1277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</w:p>
        </w:tc>
      </w:tr>
      <w:tr w:rsidR="00997136" w:rsidRPr="003204D2" w:rsidTr="0028465A">
        <w:tc>
          <w:tcPr>
            <w:tcW w:w="6521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rPr>
                <w:b/>
                <w:bCs/>
              </w:rPr>
            </w:pPr>
            <w:r w:rsidRPr="003204D2">
              <w:rPr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  <w:r w:rsidRPr="003204D2">
              <w:rPr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  <w:bCs/>
              </w:rPr>
            </w:pPr>
            <w:r w:rsidRPr="003204D2">
              <w:rPr>
                <w:b/>
                <w:bCs/>
              </w:rPr>
              <w:t>0200</w:t>
            </w:r>
          </w:p>
        </w:tc>
        <w:tc>
          <w:tcPr>
            <w:tcW w:w="1701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92,0</w:t>
            </w:r>
          </w:p>
        </w:tc>
        <w:tc>
          <w:tcPr>
            <w:tcW w:w="1275" w:type="dxa"/>
            <w:tcBorders>
              <w:top w:val="nil"/>
            </w:tcBorders>
          </w:tcPr>
          <w:p w:rsidR="00997136" w:rsidRPr="003204D2" w:rsidRDefault="00997136" w:rsidP="0028465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98,2</w:t>
            </w:r>
          </w:p>
        </w:tc>
      </w:tr>
      <w:tr w:rsidR="00997136" w:rsidRPr="003204D2" w:rsidTr="0028465A">
        <w:tc>
          <w:tcPr>
            <w:tcW w:w="6521" w:type="dxa"/>
          </w:tcPr>
          <w:p w:rsidR="00997136" w:rsidRPr="003204D2" w:rsidRDefault="00997136" w:rsidP="0028465A">
            <w:pPr>
              <w:spacing w:after="0"/>
              <w:rPr>
                <w:b/>
              </w:rPr>
            </w:pPr>
            <w:r w:rsidRPr="003204D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  <w:r w:rsidRPr="003204D2">
              <w:rPr>
                <w:b/>
              </w:rPr>
              <w:t>791</w:t>
            </w:r>
          </w:p>
        </w:tc>
        <w:tc>
          <w:tcPr>
            <w:tcW w:w="1134" w:type="dxa"/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  <w:r w:rsidRPr="003204D2">
              <w:rPr>
                <w:b/>
              </w:rPr>
              <w:t>0203</w:t>
            </w:r>
          </w:p>
        </w:tc>
        <w:tc>
          <w:tcPr>
            <w:tcW w:w="1701" w:type="dxa"/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997136" w:rsidRPr="003204D2" w:rsidRDefault="00997136" w:rsidP="0028465A">
            <w:pPr>
              <w:spacing w:after="0"/>
              <w:jc w:val="center"/>
            </w:pPr>
            <w:r>
              <w:t>92,0</w:t>
            </w:r>
          </w:p>
        </w:tc>
        <w:tc>
          <w:tcPr>
            <w:tcW w:w="1275" w:type="dxa"/>
          </w:tcPr>
          <w:p w:rsidR="00997136" w:rsidRPr="003204D2" w:rsidRDefault="00997136" w:rsidP="0028465A">
            <w:pPr>
              <w:spacing w:after="0"/>
              <w:jc w:val="center"/>
            </w:pPr>
            <w:r>
              <w:t>98,2</w:t>
            </w:r>
          </w:p>
        </w:tc>
      </w:tr>
      <w:tr w:rsidR="00997136" w:rsidRPr="003204D2" w:rsidTr="0028465A">
        <w:tc>
          <w:tcPr>
            <w:tcW w:w="6521" w:type="dxa"/>
          </w:tcPr>
          <w:p w:rsidR="00997136" w:rsidRPr="003204D2" w:rsidRDefault="00997136" w:rsidP="0028465A">
            <w:pPr>
              <w:spacing w:after="0"/>
            </w:pPr>
            <w:r w:rsidRPr="003204D2">
              <w:t>Осуществление первичного воинского учета  на территориях</w:t>
            </w:r>
            <w:proofErr w:type="gramStart"/>
            <w:r w:rsidRPr="003204D2">
              <w:t xml:space="preserve"> ,</w:t>
            </w:r>
            <w:proofErr w:type="gramEnd"/>
            <w:r w:rsidRPr="003204D2">
              <w:t xml:space="preserve"> где отсутствуют военные комиссариаты</w:t>
            </w:r>
          </w:p>
        </w:tc>
        <w:tc>
          <w:tcPr>
            <w:tcW w:w="1134" w:type="dxa"/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791</w:t>
            </w:r>
          </w:p>
        </w:tc>
        <w:tc>
          <w:tcPr>
            <w:tcW w:w="1134" w:type="dxa"/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0203</w:t>
            </w:r>
          </w:p>
        </w:tc>
        <w:tc>
          <w:tcPr>
            <w:tcW w:w="1701" w:type="dxa"/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9900051180</w:t>
            </w:r>
          </w:p>
        </w:tc>
        <w:tc>
          <w:tcPr>
            <w:tcW w:w="992" w:type="dxa"/>
          </w:tcPr>
          <w:p w:rsidR="00997136" w:rsidRPr="003204D2" w:rsidRDefault="00997136" w:rsidP="0028465A">
            <w:pPr>
              <w:spacing w:after="0"/>
              <w:jc w:val="center"/>
            </w:pPr>
          </w:p>
        </w:tc>
        <w:tc>
          <w:tcPr>
            <w:tcW w:w="1277" w:type="dxa"/>
          </w:tcPr>
          <w:p w:rsidR="00997136" w:rsidRPr="003204D2" w:rsidRDefault="00997136" w:rsidP="0028465A">
            <w:pPr>
              <w:spacing w:after="0"/>
              <w:jc w:val="center"/>
            </w:pPr>
            <w:r>
              <w:t>92,0</w:t>
            </w:r>
          </w:p>
        </w:tc>
        <w:tc>
          <w:tcPr>
            <w:tcW w:w="1275" w:type="dxa"/>
          </w:tcPr>
          <w:p w:rsidR="00997136" w:rsidRPr="003204D2" w:rsidRDefault="00997136" w:rsidP="0028465A">
            <w:pPr>
              <w:spacing w:after="0"/>
              <w:jc w:val="center"/>
            </w:pPr>
            <w:r>
              <w:t>98,2</w:t>
            </w:r>
          </w:p>
        </w:tc>
      </w:tr>
      <w:tr w:rsidR="00997136" w:rsidRPr="003204D2" w:rsidTr="0028465A">
        <w:tc>
          <w:tcPr>
            <w:tcW w:w="6521" w:type="dxa"/>
          </w:tcPr>
          <w:p w:rsidR="00997136" w:rsidRPr="003204D2" w:rsidRDefault="00997136" w:rsidP="0028465A">
            <w:pPr>
              <w:tabs>
                <w:tab w:val="left" w:pos="4178"/>
              </w:tabs>
              <w:spacing w:after="0"/>
            </w:pPr>
            <w:r w:rsidRPr="003204D2">
              <w:t xml:space="preserve">Расходы на выплаты персоналу в </w:t>
            </w:r>
            <w:proofErr w:type="gramStart"/>
            <w:r w:rsidRPr="003204D2">
              <w:t>целях</w:t>
            </w:r>
            <w:proofErr w:type="gramEnd"/>
            <w:r w:rsidRPr="003204D2">
              <w:t xml:space="preserve"> обеспечения выполнения функций муниципальными органами</w:t>
            </w:r>
          </w:p>
        </w:tc>
        <w:tc>
          <w:tcPr>
            <w:tcW w:w="1134" w:type="dxa"/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791</w:t>
            </w:r>
          </w:p>
        </w:tc>
        <w:tc>
          <w:tcPr>
            <w:tcW w:w="1134" w:type="dxa"/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0203</w:t>
            </w:r>
          </w:p>
        </w:tc>
        <w:tc>
          <w:tcPr>
            <w:tcW w:w="1701" w:type="dxa"/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9900051180</w:t>
            </w:r>
          </w:p>
        </w:tc>
        <w:tc>
          <w:tcPr>
            <w:tcW w:w="992" w:type="dxa"/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100</w:t>
            </w:r>
          </w:p>
        </w:tc>
        <w:tc>
          <w:tcPr>
            <w:tcW w:w="1277" w:type="dxa"/>
          </w:tcPr>
          <w:p w:rsidR="00997136" w:rsidRPr="003204D2" w:rsidRDefault="00997136" w:rsidP="0028465A">
            <w:pPr>
              <w:spacing w:after="0"/>
              <w:jc w:val="center"/>
            </w:pPr>
            <w:r>
              <w:t>92,0</w:t>
            </w:r>
          </w:p>
        </w:tc>
        <w:tc>
          <w:tcPr>
            <w:tcW w:w="1275" w:type="dxa"/>
          </w:tcPr>
          <w:p w:rsidR="00997136" w:rsidRPr="003204D2" w:rsidRDefault="00997136" w:rsidP="0028465A">
            <w:pPr>
              <w:spacing w:after="0"/>
              <w:jc w:val="center"/>
            </w:pPr>
            <w:r>
              <w:t>98,2</w:t>
            </w:r>
          </w:p>
        </w:tc>
      </w:tr>
      <w:tr w:rsidR="00997136" w:rsidRPr="003204D2" w:rsidTr="0028465A">
        <w:tc>
          <w:tcPr>
            <w:tcW w:w="6521" w:type="dxa"/>
          </w:tcPr>
          <w:p w:rsidR="00997136" w:rsidRPr="003204D2" w:rsidRDefault="00997136" w:rsidP="0028465A">
            <w:pPr>
              <w:spacing w:after="0"/>
            </w:pPr>
          </w:p>
        </w:tc>
        <w:tc>
          <w:tcPr>
            <w:tcW w:w="1134" w:type="dxa"/>
          </w:tcPr>
          <w:p w:rsidR="00997136" w:rsidRPr="003204D2" w:rsidRDefault="00997136" w:rsidP="0028465A">
            <w:pPr>
              <w:spacing w:after="0"/>
              <w:jc w:val="center"/>
            </w:pPr>
          </w:p>
        </w:tc>
        <w:tc>
          <w:tcPr>
            <w:tcW w:w="1134" w:type="dxa"/>
          </w:tcPr>
          <w:p w:rsidR="00997136" w:rsidRPr="003204D2" w:rsidRDefault="00997136" w:rsidP="0028465A">
            <w:pPr>
              <w:spacing w:after="0"/>
              <w:jc w:val="center"/>
            </w:pPr>
          </w:p>
        </w:tc>
        <w:tc>
          <w:tcPr>
            <w:tcW w:w="1701" w:type="dxa"/>
          </w:tcPr>
          <w:p w:rsidR="00997136" w:rsidRPr="003204D2" w:rsidRDefault="00997136" w:rsidP="0028465A">
            <w:pPr>
              <w:spacing w:after="0"/>
              <w:jc w:val="center"/>
            </w:pPr>
          </w:p>
        </w:tc>
        <w:tc>
          <w:tcPr>
            <w:tcW w:w="992" w:type="dxa"/>
          </w:tcPr>
          <w:p w:rsidR="00997136" w:rsidRPr="003204D2" w:rsidRDefault="00997136" w:rsidP="0028465A">
            <w:pPr>
              <w:spacing w:after="0"/>
              <w:jc w:val="center"/>
            </w:pPr>
          </w:p>
        </w:tc>
        <w:tc>
          <w:tcPr>
            <w:tcW w:w="1277" w:type="dxa"/>
          </w:tcPr>
          <w:p w:rsidR="00997136" w:rsidRPr="003204D2" w:rsidRDefault="00997136" w:rsidP="0028465A">
            <w:pPr>
              <w:spacing w:after="0"/>
              <w:jc w:val="center"/>
            </w:pPr>
          </w:p>
        </w:tc>
        <w:tc>
          <w:tcPr>
            <w:tcW w:w="1275" w:type="dxa"/>
          </w:tcPr>
          <w:p w:rsidR="00997136" w:rsidRPr="003204D2" w:rsidRDefault="00997136" w:rsidP="0028465A">
            <w:pPr>
              <w:spacing w:after="0"/>
              <w:jc w:val="center"/>
            </w:pPr>
          </w:p>
        </w:tc>
      </w:tr>
      <w:tr w:rsidR="00997136" w:rsidRPr="003204D2" w:rsidTr="0028465A">
        <w:tc>
          <w:tcPr>
            <w:tcW w:w="6521" w:type="dxa"/>
          </w:tcPr>
          <w:p w:rsidR="00997136" w:rsidRPr="003204D2" w:rsidRDefault="00997136" w:rsidP="0028465A">
            <w:pPr>
              <w:spacing w:after="0"/>
              <w:rPr>
                <w:b/>
                <w:bCs/>
              </w:rPr>
            </w:pPr>
            <w:r w:rsidRPr="003204D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  <w:r w:rsidRPr="003204D2">
              <w:rPr>
                <w:b/>
              </w:rPr>
              <w:t>791</w:t>
            </w:r>
          </w:p>
        </w:tc>
        <w:tc>
          <w:tcPr>
            <w:tcW w:w="1134" w:type="dxa"/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  <w:r w:rsidRPr="003204D2">
              <w:rPr>
                <w:b/>
              </w:rPr>
              <w:t>0500</w:t>
            </w:r>
          </w:p>
        </w:tc>
        <w:tc>
          <w:tcPr>
            <w:tcW w:w="1701" w:type="dxa"/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275" w:type="dxa"/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997136" w:rsidRPr="003204D2" w:rsidTr="0028465A">
        <w:tc>
          <w:tcPr>
            <w:tcW w:w="6521" w:type="dxa"/>
          </w:tcPr>
          <w:p w:rsidR="00997136" w:rsidRPr="003204D2" w:rsidRDefault="00997136" w:rsidP="0028465A">
            <w:pPr>
              <w:tabs>
                <w:tab w:val="left" w:pos="4178"/>
              </w:tabs>
              <w:spacing w:after="0"/>
              <w:rPr>
                <w:b/>
              </w:rPr>
            </w:pPr>
            <w:r w:rsidRPr="003204D2">
              <w:rPr>
                <w:b/>
              </w:rPr>
              <w:t>Благоустройство</w:t>
            </w:r>
          </w:p>
        </w:tc>
        <w:tc>
          <w:tcPr>
            <w:tcW w:w="1134" w:type="dxa"/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  <w:r w:rsidRPr="003204D2">
              <w:rPr>
                <w:b/>
              </w:rPr>
              <w:t>791</w:t>
            </w:r>
          </w:p>
        </w:tc>
        <w:tc>
          <w:tcPr>
            <w:tcW w:w="1134" w:type="dxa"/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  <w:r w:rsidRPr="003204D2">
              <w:rPr>
                <w:b/>
              </w:rPr>
              <w:t>0503</w:t>
            </w:r>
          </w:p>
        </w:tc>
        <w:tc>
          <w:tcPr>
            <w:tcW w:w="1701" w:type="dxa"/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997136" w:rsidRPr="003204D2" w:rsidRDefault="00997136" w:rsidP="0028465A">
            <w:pPr>
              <w:tabs>
                <w:tab w:val="left" w:pos="-84"/>
              </w:tabs>
              <w:spacing w:after="0"/>
              <w:ind w:hanging="81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275" w:type="dxa"/>
          </w:tcPr>
          <w:p w:rsidR="00997136" w:rsidRPr="003204D2" w:rsidRDefault="00997136" w:rsidP="0028465A">
            <w:pPr>
              <w:tabs>
                <w:tab w:val="left" w:pos="-84"/>
              </w:tabs>
              <w:spacing w:after="0"/>
              <w:ind w:hanging="81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997136" w:rsidRPr="003204D2" w:rsidTr="0028465A">
        <w:tc>
          <w:tcPr>
            <w:tcW w:w="6521" w:type="dxa"/>
          </w:tcPr>
          <w:p w:rsidR="00997136" w:rsidRPr="003204D2" w:rsidRDefault="00997136" w:rsidP="0028465A">
            <w:pPr>
              <w:tabs>
                <w:tab w:val="left" w:pos="4178"/>
              </w:tabs>
              <w:spacing w:after="0"/>
            </w:pPr>
            <w:r w:rsidRPr="003204D2">
              <w:t>Уличное освещение</w:t>
            </w:r>
          </w:p>
        </w:tc>
        <w:tc>
          <w:tcPr>
            <w:tcW w:w="1134" w:type="dxa"/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791</w:t>
            </w:r>
          </w:p>
        </w:tc>
        <w:tc>
          <w:tcPr>
            <w:tcW w:w="1134" w:type="dxa"/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0503</w:t>
            </w:r>
          </w:p>
        </w:tc>
        <w:tc>
          <w:tcPr>
            <w:tcW w:w="1701" w:type="dxa"/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1000306050</w:t>
            </w:r>
          </w:p>
        </w:tc>
        <w:tc>
          <w:tcPr>
            <w:tcW w:w="992" w:type="dxa"/>
          </w:tcPr>
          <w:p w:rsidR="00997136" w:rsidRPr="003204D2" w:rsidRDefault="00997136" w:rsidP="0028465A">
            <w:pPr>
              <w:spacing w:after="0"/>
              <w:jc w:val="center"/>
            </w:pPr>
          </w:p>
        </w:tc>
        <w:tc>
          <w:tcPr>
            <w:tcW w:w="1277" w:type="dxa"/>
          </w:tcPr>
          <w:p w:rsidR="00997136" w:rsidRPr="003204D2" w:rsidRDefault="00997136" w:rsidP="0028465A">
            <w:pPr>
              <w:tabs>
                <w:tab w:val="left" w:pos="-84"/>
              </w:tabs>
              <w:spacing w:after="0"/>
              <w:ind w:hanging="81"/>
              <w:jc w:val="center"/>
            </w:pPr>
            <w:r>
              <w:t>50,0</w:t>
            </w:r>
          </w:p>
        </w:tc>
        <w:tc>
          <w:tcPr>
            <w:tcW w:w="1275" w:type="dxa"/>
          </w:tcPr>
          <w:p w:rsidR="00997136" w:rsidRPr="003204D2" w:rsidRDefault="00997136" w:rsidP="0028465A">
            <w:pPr>
              <w:tabs>
                <w:tab w:val="left" w:pos="-84"/>
              </w:tabs>
              <w:spacing w:after="0"/>
              <w:ind w:hanging="81"/>
              <w:jc w:val="center"/>
            </w:pPr>
            <w:r>
              <w:t>50,0</w:t>
            </w:r>
          </w:p>
        </w:tc>
      </w:tr>
      <w:tr w:rsidR="00997136" w:rsidRPr="003204D2" w:rsidTr="0028465A">
        <w:tc>
          <w:tcPr>
            <w:tcW w:w="6521" w:type="dxa"/>
          </w:tcPr>
          <w:p w:rsidR="00997136" w:rsidRPr="003204D2" w:rsidRDefault="00997136" w:rsidP="0028465A">
            <w:pPr>
              <w:spacing w:after="0"/>
            </w:pPr>
            <w:r w:rsidRPr="003204D2">
              <w:t>Закупка товаров, работ и услуг для муниципальных  нужд</w:t>
            </w:r>
          </w:p>
        </w:tc>
        <w:tc>
          <w:tcPr>
            <w:tcW w:w="1134" w:type="dxa"/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791</w:t>
            </w:r>
          </w:p>
        </w:tc>
        <w:tc>
          <w:tcPr>
            <w:tcW w:w="1134" w:type="dxa"/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0503</w:t>
            </w:r>
          </w:p>
        </w:tc>
        <w:tc>
          <w:tcPr>
            <w:tcW w:w="1701" w:type="dxa"/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1000306050</w:t>
            </w:r>
          </w:p>
        </w:tc>
        <w:tc>
          <w:tcPr>
            <w:tcW w:w="992" w:type="dxa"/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200</w:t>
            </w:r>
          </w:p>
        </w:tc>
        <w:tc>
          <w:tcPr>
            <w:tcW w:w="1277" w:type="dxa"/>
          </w:tcPr>
          <w:p w:rsidR="00997136" w:rsidRPr="003204D2" w:rsidRDefault="00997136" w:rsidP="0028465A">
            <w:pPr>
              <w:tabs>
                <w:tab w:val="left" w:pos="-84"/>
              </w:tabs>
              <w:spacing w:after="0"/>
              <w:ind w:hanging="81"/>
              <w:jc w:val="center"/>
            </w:pPr>
            <w:r>
              <w:t>50,0</w:t>
            </w:r>
          </w:p>
        </w:tc>
        <w:tc>
          <w:tcPr>
            <w:tcW w:w="1275" w:type="dxa"/>
          </w:tcPr>
          <w:p w:rsidR="00997136" w:rsidRPr="003204D2" w:rsidRDefault="00997136" w:rsidP="0028465A">
            <w:pPr>
              <w:tabs>
                <w:tab w:val="left" w:pos="-84"/>
              </w:tabs>
              <w:spacing w:after="0"/>
              <w:ind w:hanging="81"/>
              <w:jc w:val="center"/>
            </w:pPr>
            <w:r>
              <w:t>50,0</w:t>
            </w:r>
          </w:p>
        </w:tc>
      </w:tr>
      <w:tr w:rsidR="00997136" w:rsidRPr="003204D2" w:rsidTr="0028465A">
        <w:tc>
          <w:tcPr>
            <w:tcW w:w="6521" w:type="dxa"/>
          </w:tcPr>
          <w:p w:rsidR="00997136" w:rsidRPr="003204D2" w:rsidRDefault="00997136" w:rsidP="0028465A">
            <w:pPr>
              <w:spacing w:after="0"/>
              <w:rPr>
                <w:b/>
                <w:bCs/>
              </w:rPr>
            </w:pPr>
          </w:p>
        </w:tc>
        <w:tc>
          <w:tcPr>
            <w:tcW w:w="1134" w:type="dxa"/>
          </w:tcPr>
          <w:p w:rsidR="00997136" w:rsidRPr="003204D2" w:rsidRDefault="00997136" w:rsidP="0028465A">
            <w:pPr>
              <w:spacing w:after="0"/>
              <w:jc w:val="center"/>
            </w:pPr>
          </w:p>
        </w:tc>
        <w:tc>
          <w:tcPr>
            <w:tcW w:w="1134" w:type="dxa"/>
          </w:tcPr>
          <w:p w:rsidR="00997136" w:rsidRPr="003204D2" w:rsidRDefault="00997136" w:rsidP="0028465A">
            <w:pPr>
              <w:spacing w:after="0"/>
              <w:jc w:val="center"/>
            </w:pPr>
          </w:p>
        </w:tc>
        <w:tc>
          <w:tcPr>
            <w:tcW w:w="1701" w:type="dxa"/>
          </w:tcPr>
          <w:p w:rsidR="00997136" w:rsidRPr="003204D2" w:rsidRDefault="00997136" w:rsidP="0028465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97136" w:rsidRPr="003204D2" w:rsidRDefault="00997136" w:rsidP="0028465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7" w:type="dxa"/>
          </w:tcPr>
          <w:p w:rsidR="00997136" w:rsidRPr="003204D2" w:rsidRDefault="00997136" w:rsidP="0028465A">
            <w:pPr>
              <w:spacing w:after="0"/>
              <w:jc w:val="center"/>
            </w:pPr>
          </w:p>
        </w:tc>
        <w:tc>
          <w:tcPr>
            <w:tcW w:w="1275" w:type="dxa"/>
          </w:tcPr>
          <w:p w:rsidR="00997136" w:rsidRPr="003204D2" w:rsidRDefault="00997136" w:rsidP="0028465A">
            <w:pPr>
              <w:spacing w:after="0"/>
              <w:jc w:val="center"/>
            </w:pPr>
          </w:p>
        </w:tc>
      </w:tr>
      <w:tr w:rsidR="00997136" w:rsidRPr="003204D2" w:rsidTr="0028465A">
        <w:tc>
          <w:tcPr>
            <w:tcW w:w="6521" w:type="dxa"/>
          </w:tcPr>
          <w:p w:rsidR="00997136" w:rsidRPr="003204D2" w:rsidRDefault="00997136" w:rsidP="0028465A">
            <w:pPr>
              <w:spacing w:after="0"/>
              <w:rPr>
                <w:b/>
                <w:bCs/>
              </w:rPr>
            </w:pPr>
            <w:r w:rsidRPr="003204D2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134" w:type="dxa"/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791</w:t>
            </w:r>
          </w:p>
        </w:tc>
        <w:tc>
          <w:tcPr>
            <w:tcW w:w="1134" w:type="dxa"/>
          </w:tcPr>
          <w:p w:rsidR="00997136" w:rsidRPr="003204D2" w:rsidRDefault="00997136" w:rsidP="0028465A">
            <w:pPr>
              <w:spacing w:after="0"/>
              <w:jc w:val="center"/>
            </w:pPr>
            <w:r w:rsidRPr="003204D2">
              <w:t>9999</w:t>
            </w:r>
          </w:p>
        </w:tc>
        <w:tc>
          <w:tcPr>
            <w:tcW w:w="1701" w:type="dxa"/>
          </w:tcPr>
          <w:p w:rsidR="00997136" w:rsidRPr="003204D2" w:rsidRDefault="00997136" w:rsidP="0028465A">
            <w:pPr>
              <w:spacing w:after="0"/>
              <w:jc w:val="center"/>
              <w:rPr>
                <w:b/>
                <w:bCs/>
              </w:rPr>
            </w:pPr>
            <w:r w:rsidRPr="003204D2">
              <w:rPr>
                <w:b/>
                <w:bCs/>
              </w:rPr>
              <w:t>9900099990</w:t>
            </w:r>
          </w:p>
        </w:tc>
        <w:tc>
          <w:tcPr>
            <w:tcW w:w="992" w:type="dxa"/>
          </w:tcPr>
          <w:p w:rsidR="00997136" w:rsidRPr="003204D2" w:rsidRDefault="00997136" w:rsidP="0028465A">
            <w:pPr>
              <w:spacing w:after="0"/>
              <w:jc w:val="center"/>
              <w:rPr>
                <w:b/>
                <w:bCs/>
              </w:rPr>
            </w:pPr>
            <w:r w:rsidRPr="003204D2">
              <w:rPr>
                <w:b/>
                <w:bCs/>
              </w:rPr>
              <w:t>999</w:t>
            </w:r>
          </w:p>
        </w:tc>
        <w:tc>
          <w:tcPr>
            <w:tcW w:w="1277" w:type="dxa"/>
          </w:tcPr>
          <w:p w:rsidR="00997136" w:rsidRPr="003204D2" w:rsidRDefault="00997136" w:rsidP="002846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53,5</w:t>
            </w:r>
          </w:p>
        </w:tc>
        <w:tc>
          <w:tcPr>
            <w:tcW w:w="1275" w:type="dxa"/>
          </w:tcPr>
          <w:p w:rsidR="00997136" w:rsidRPr="003204D2" w:rsidRDefault="00997136" w:rsidP="0028465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</w:tr>
    </w:tbl>
    <w:p w:rsidR="00997136" w:rsidRDefault="00997136" w:rsidP="00997136">
      <w:pPr>
        <w:pStyle w:val="2"/>
        <w:tabs>
          <w:tab w:val="left" w:pos="6521"/>
          <w:tab w:val="left" w:pos="7938"/>
        </w:tabs>
        <w:spacing w:after="0"/>
        <w:ind w:left="0"/>
        <w:sectPr w:rsidR="00997136" w:rsidSect="00A4038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356" w:type="dxa"/>
        <w:tblInd w:w="108" w:type="dxa"/>
        <w:tblLook w:val="01E0"/>
      </w:tblPr>
      <w:tblGrid>
        <w:gridCol w:w="4395"/>
        <w:gridCol w:w="4961"/>
      </w:tblGrid>
      <w:tr w:rsidR="00997136" w:rsidRPr="00E168C0" w:rsidTr="0028465A">
        <w:trPr>
          <w:trHeight w:val="1740"/>
        </w:trPr>
        <w:tc>
          <w:tcPr>
            <w:tcW w:w="4395" w:type="dxa"/>
            <w:shd w:val="clear" w:color="auto" w:fill="auto"/>
          </w:tcPr>
          <w:p w:rsidR="00997136" w:rsidRPr="002C5733" w:rsidRDefault="00997136" w:rsidP="0028465A">
            <w:pPr>
              <w:autoSpaceDE w:val="0"/>
              <w:autoSpaceDN w:val="0"/>
              <w:spacing w:after="0" w:line="240" w:lineRule="auto"/>
              <w:ind w:left="900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97136" w:rsidRPr="002C5733" w:rsidRDefault="00997136" w:rsidP="0028465A">
            <w:pPr>
              <w:autoSpaceDE w:val="0"/>
              <w:autoSpaceDN w:val="0"/>
              <w:spacing w:after="0"/>
              <w:ind w:left="34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2C5733">
              <w:rPr>
                <w:rFonts w:ascii="Times New Roman" w:hAnsi="Times New Roman"/>
                <w:sz w:val="20"/>
                <w:szCs w:val="24"/>
              </w:rPr>
              <w:t xml:space="preserve">                       Приложение  № </w:t>
            </w:r>
            <w:r>
              <w:rPr>
                <w:rFonts w:ascii="Times New Roman" w:hAnsi="Times New Roman"/>
                <w:sz w:val="20"/>
                <w:szCs w:val="24"/>
              </w:rPr>
              <w:t>9</w:t>
            </w:r>
            <w:r w:rsidRPr="002C5733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к  решению Совета сельского поселения                                     </w:t>
            </w:r>
            <w:r>
              <w:rPr>
                <w:rFonts w:ascii="Times New Roman" w:hAnsi="Times New Roman"/>
                <w:sz w:val="20"/>
                <w:szCs w:val="24"/>
              </w:rPr>
              <w:t>Каменский</w:t>
            </w:r>
            <w:r w:rsidRPr="002C5733">
              <w:rPr>
                <w:rFonts w:ascii="Times New Roman" w:hAnsi="Times New Roman"/>
                <w:sz w:val="20"/>
                <w:szCs w:val="24"/>
              </w:rPr>
              <w:t xml:space="preserve"> сельсовет муниципального района                                                                     Бижбулякский район Республики Башкортостан </w:t>
            </w:r>
          </w:p>
          <w:p w:rsidR="00997136" w:rsidRPr="002C5733" w:rsidRDefault="00997136" w:rsidP="0028465A">
            <w:pPr>
              <w:autoSpaceDE w:val="0"/>
              <w:autoSpaceDN w:val="0"/>
              <w:spacing w:after="0"/>
              <w:ind w:left="34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  21</w:t>
            </w:r>
            <w:r w:rsidRPr="002C5733">
              <w:rPr>
                <w:rFonts w:ascii="Times New Roman" w:hAnsi="Times New Roman"/>
                <w:sz w:val="20"/>
                <w:szCs w:val="24"/>
              </w:rPr>
              <w:t xml:space="preserve"> декабря  20</w:t>
            </w:r>
            <w:r>
              <w:rPr>
                <w:rFonts w:ascii="Times New Roman" w:hAnsi="Times New Roman"/>
                <w:sz w:val="20"/>
                <w:szCs w:val="24"/>
              </w:rPr>
              <w:t>20 года № 42/22-28</w:t>
            </w:r>
          </w:p>
          <w:p w:rsidR="00997136" w:rsidRPr="002C5733" w:rsidRDefault="00997136" w:rsidP="0028465A">
            <w:pPr>
              <w:autoSpaceDE w:val="0"/>
              <w:autoSpaceDN w:val="0"/>
              <w:spacing w:after="0"/>
              <w:ind w:left="34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2C5733">
              <w:rPr>
                <w:rFonts w:ascii="Times New Roman" w:hAnsi="Times New Roman"/>
                <w:sz w:val="20"/>
                <w:szCs w:val="24"/>
              </w:rPr>
              <w:t xml:space="preserve">«О бюджете сельского поселения </w:t>
            </w:r>
            <w:r>
              <w:rPr>
                <w:rFonts w:ascii="Times New Roman" w:hAnsi="Times New Roman"/>
                <w:sz w:val="20"/>
                <w:szCs w:val="24"/>
              </w:rPr>
              <w:t>Каменский</w:t>
            </w:r>
            <w:r w:rsidRPr="002C5733">
              <w:rPr>
                <w:rFonts w:ascii="Times New Roman" w:hAnsi="Times New Roman"/>
                <w:sz w:val="20"/>
                <w:szCs w:val="24"/>
              </w:rPr>
              <w:t xml:space="preserve"> сельсовет </w:t>
            </w:r>
            <w:proofErr w:type="gramStart"/>
            <w:r w:rsidRPr="002C5733">
              <w:rPr>
                <w:rFonts w:ascii="Times New Roman" w:hAnsi="Times New Roman"/>
                <w:sz w:val="20"/>
                <w:szCs w:val="24"/>
              </w:rPr>
              <w:t>муниципального</w:t>
            </w:r>
            <w:proofErr w:type="gramEnd"/>
            <w:r w:rsidRPr="002C5733">
              <w:rPr>
                <w:rFonts w:ascii="Times New Roman" w:hAnsi="Times New Roman"/>
                <w:sz w:val="20"/>
                <w:szCs w:val="24"/>
              </w:rPr>
              <w:t xml:space="preserve"> района Бижбулякский район Республики Башкортостан на 202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2C5733">
              <w:rPr>
                <w:rFonts w:ascii="Times New Roman" w:hAnsi="Times New Roman"/>
                <w:sz w:val="20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0"/>
                <w:szCs w:val="24"/>
              </w:rPr>
              <w:t>22</w:t>
            </w:r>
            <w:r w:rsidRPr="002C5733">
              <w:rPr>
                <w:rFonts w:ascii="Times New Roman" w:hAnsi="Times New Roman"/>
                <w:sz w:val="20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2C5733">
              <w:rPr>
                <w:rFonts w:ascii="Times New Roman" w:hAnsi="Times New Roman"/>
                <w:sz w:val="20"/>
                <w:szCs w:val="24"/>
              </w:rPr>
              <w:t xml:space="preserve"> годов»</w:t>
            </w:r>
          </w:p>
        </w:tc>
      </w:tr>
    </w:tbl>
    <w:p w:rsidR="00997136" w:rsidRDefault="00997136" w:rsidP="00997136">
      <w:pPr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7136" w:rsidRPr="00BA2B3A" w:rsidRDefault="00997136" w:rsidP="00997136">
      <w:pPr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B3A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бюджета сельс</w:t>
      </w:r>
      <w:r>
        <w:rPr>
          <w:rFonts w:ascii="Times New Roman" w:hAnsi="Times New Roman"/>
          <w:b/>
          <w:bCs/>
          <w:sz w:val="24"/>
          <w:szCs w:val="24"/>
        </w:rPr>
        <w:t>кого поселения  Каменский с</w:t>
      </w:r>
      <w:r w:rsidRPr="00BA2B3A">
        <w:rPr>
          <w:rFonts w:ascii="Times New Roman" w:hAnsi="Times New Roman"/>
          <w:b/>
          <w:bCs/>
          <w:sz w:val="24"/>
          <w:szCs w:val="24"/>
        </w:rPr>
        <w:t>ельсовет муниципального района Бижбулякский район Республики Башкортостан на 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BA2B3A">
        <w:rPr>
          <w:rFonts w:ascii="Times New Roman" w:hAnsi="Times New Roman"/>
          <w:b/>
          <w:bCs/>
          <w:sz w:val="24"/>
          <w:szCs w:val="24"/>
        </w:rPr>
        <w:t xml:space="preserve"> год по целевым статьям (муниципальным программам сельс</w:t>
      </w:r>
      <w:r>
        <w:rPr>
          <w:rFonts w:ascii="Times New Roman" w:hAnsi="Times New Roman"/>
          <w:b/>
          <w:bCs/>
          <w:sz w:val="24"/>
          <w:szCs w:val="24"/>
        </w:rPr>
        <w:t>кого поселения Каменский</w:t>
      </w:r>
      <w:r w:rsidRPr="00BA2B3A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Бижбулякский район Республики Башкортостан и </w:t>
      </w:r>
      <w:proofErr w:type="spellStart"/>
      <w:r w:rsidRPr="00BA2B3A">
        <w:rPr>
          <w:rFonts w:ascii="Times New Roman" w:hAnsi="Times New Roman"/>
          <w:b/>
          <w:bCs/>
          <w:sz w:val="24"/>
          <w:szCs w:val="24"/>
        </w:rPr>
        <w:t>непрограммным</w:t>
      </w:r>
      <w:proofErr w:type="spellEnd"/>
      <w:r w:rsidRPr="00BA2B3A">
        <w:rPr>
          <w:rFonts w:ascii="Times New Roman" w:hAnsi="Times New Roman"/>
          <w:b/>
          <w:bCs/>
          <w:sz w:val="24"/>
          <w:szCs w:val="24"/>
        </w:rPr>
        <w:t xml:space="preserve"> направлениям деятельности), группам </w:t>
      </w:r>
      <w:proofErr w:type="gramStart"/>
      <w:r w:rsidRPr="00BA2B3A">
        <w:rPr>
          <w:rFonts w:ascii="Times New Roman" w:hAnsi="Times New Roman"/>
          <w:b/>
          <w:bCs/>
          <w:sz w:val="24"/>
          <w:szCs w:val="24"/>
        </w:rPr>
        <w:t>видов расходов классификации расходов бюджетов</w:t>
      </w:r>
      <w:proofErr w:type="gramEnd"/>
      <w:r w:rsidRPr="00BA2B3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97136" w:rsidRPr="00BA2B3A" w:rsidRDefault="00997136" w:rsidP="00997136">
      <w:pPr>
        <w:ind w:right="-1"/>
        <w:jc w:val="center"/>
        <w:rPr>
          <w:rFonts w:ascii="Times New Roman" w:hAnsi="Times New Roman"/>
        </w:rPr>
      </w:pPr>
      <w:r w:rsidRPr="00BA2B3A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BA2B3A">
        <w:rPr>
          <w:rFonts w:ascii="Times New Roman" w:hAnsi="Times New Roman"/>
        </w:rPr>
        <w:t xml:space="preserve">                                                          (тыс</w:t>
      </w:r>
      <w:proofErr w:type="gramStart"/>
      <w:r w:rsidRPr="00BA2B3A">
        <w:rPr>
          <w:rFonts w:ascii="Times New Roman" w:hAnsi="Times New Roman"/>
        </w:rPr>
        <w:t>.р</w:t>
      </w:r>
      <w:proofErr w:type="gramEnd"/>
      <w:r w:rsidRPr="00BA2B3A">
        <w:rPr>
          <w:rFonts w:ascii="Times New Roman" w:hAnsi="Times New Roman"/>
        </w:rPr>
        <w:t>уб.)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701"/>
        <w:gridCol w:w="992"/>
        <w:gridCol w:w="1134"/>
      </w:tblGrid>
      <w:tr w:rsidR="00997136" w:rsidRPr="00E27203" w:rsidTr="0028465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87" w:type="dxa"/>
          </w:tcPr>
          <w:p w:rsidR="00997136" w:rsidRPr="00E27203" w:rsidRDefault="00997136" w:rsidP="0028465A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0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03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997136" w:rsidRPr="00E27203" w:rsidRDefault="00997136" w:rsidP="0028465A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03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03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997136" w:rsidRPr="00E27203" w:rsidTr="0028465A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bottom w:val="nil"/>
            </w:tcBorders>
          </w:tcPr>
          <w:p w:rsidR="00997136" w:rsidRPr="00E27203" w:rsidRDefault="00997136" w:rsidP="0028465A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997136" w:rsidRPr="00E27203" w:rsidRDefault="00997136" w:rsidP="0028465A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7136" w:rsidRPr="00E27203" w:rsidTr="0028465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87" w:type="dxa"/>
          </w:tcPr>
          <w:p w:rsidR="00997136" w:rsidRPr="00E27203" w:rsidRDefault="00997136" w:rsidP="0028465A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20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97136" w:rsidRPr="00E27203" w:rsidRDefault="00997136" w:rsidP="0028465A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136" w:rsidRPr="00E27203" w:rsidRDefault="00997136" w:rsidP="0028465A">
            <w:pPr>
              <w:tabs>
                <w:tab w:val="left" w:pos="918"/>
                <w:tab w:val="left" w:pos="1027"/>
              </w:tabs>
              <w:spacing w:after="0" w:line="240" w:lineRule="auto"/>
              <w:ind w:left="-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2 796,9</w:t>
            </w:r>
          </w:p>
        </w:tc>
      </w:tr>
      <w:tr w:rsidR="00997136" w:rsidRPr="00E27203" w:rsidTr="0028465A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5387" w:type="dxa"/>
            <w:tcBorders>
              <w:top w:val="nil"/>
            </w:tcBorders>
          </w:tcPr>
          <w:p w:rsidR="00997136" w:rsidRPr="00E27203" w:rsidRDefault="00997136" w:rsidP="0028465A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203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 социально-экономического развития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Каменский</w:t>
            </w:r>
            <w:r w:rsidRPr="00E27203">
              <w:rPr>
                <w:rFonts w:ascii="Times New Roman" w:hAnsi="Times New Roman"/>
                <w:b/>
                <w:sz w:val="24"/>
                <w:szCs w:val="24"/>
              </w:rPr>
              <w:t xml:space="preserve">  сельсовет муниципального района Бижбулякский район Республики Башкортостан на 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03">
              <w:rPr>
                <w:rFonts w:ascii="Times New Roman" w:hAnsi="Times New Roman"/>
                <w:b/>
                <w:sz w:val="24"/>
                <w:szCs w:val="24"/>
              </w:rPr>
              <w:t>1000000000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612,7</w:t>
            </w:r>
          </w:p>
        </w:tc>
      </w:tr>
      <w:tr w:rsidR="00997136" w:rsidRPr="00E27203" w:rsidTr="0028465A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</w:tcBorders>
          </w:tcPr>
          <w:p w:rsidR="00997136" w:rsidRPr="00E27203" w:rsidRDefault="00997136" w:rsidP="00284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 w:rsidRPr="00E27203">
              <w:rPr>
                <w:rFonts w:ascii="Times New Roman" w:eastAsia="Arial Unicode MS" w:hAnsi="Times New Roman"/>
                <w:sz w:val="24"/>
                <w:szCs w:val="24"/>
              </w:rPr>
              <w:t xml:space="preserve">осуществлению  </w:t>
            </w:r>
            <w:proofErr w:type="gramStart"/>
            <w:r w:rsidRPr="00E27203">
              <w:rPr>
                <w:rFonts w:ascii="Times New Roman" w:eastAsia="Arial Unicode MS" w:hAnsi="Times New Roman"/>
                <w:sz w:val="24"/>
                <w:szCs w:val="24"/>
              </w:rPr>
              <w:t>дорожной</w:t>
            </w:r>
            <w:proofErr w:type="gramEnd"/>
            <w:r w:rsidRPr="00E27203">
              <w:rPr>
                <w:rFonts w:ascii="Times New Roman" w:eastAsia="Arial Unicode MS" w:hAnsi="Times New Roman"/>
                <w:sz w:val="24"/>
                <w:szCs w:val="24"/>
              </w:rPr>
              <w:t xml:space="preserve"> деятельности в границах сельских поселении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1000103150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997136" w:rsidRPr="00E27203" w:rsidTr="0028465A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</w:tcBorders>
          </w:tcPr>
          <w:p w:rsidR="00997136" w:rsidRPr="00E27203" w:rsidRDefault="00997136" w:rsidP="00284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1000103150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997136" w:rsidRPr="00E27203" w:rsidTr="0028465A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</w:tcBorders>
          </w:tcPr>
          <w:p w:rsidR="00997136" w:rsidRPr="00E27203" w:rsidRDefault="00997136" w:rsidP="0028465A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1000306050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tabs>
                <w:tab w:val="left" w:pos="-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97136" w:rsidRPr="00E27203" w:rsidTr="0028465A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</w:tcBorders>
          </w:tcPr>
          <w:p w:rsidR="00997136" w:rsidRPr="00E27203" w:rsidRDefault="00997136" w:rsidP="0028465A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1000306050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tabs>
                <w:tab w:val="left" w:pos="-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97136" w:rsidRPr="00E27203" w:rsidTr="0028465A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</w:tcBorders>
          </w:tcPr>
          <w:p w:rsidR="00997136" w:rsidRPr="00E27203" w:rsidRDefault="00997136" w:rsidP="0028465A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5439D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 дорожной деятельности и охране окружающей среды в границах сельских поселении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1000474040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tabs>
                <w:tab w:val="left" w:pos="-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997136" w:rsidRPr="00E27203" w:rsidTr="0028465A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387" w:type="dxa"/>
            <w:tcBorders>
              <w:top w:val="nil"/>
            </w:tcBorders>
          </w:tcPr>
          <w:p w:rsidR="00997136" w:rsidRPr="00E27203" w:rsidRDefault="00997136" w:rsidP="00284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1000474040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tabs>
                <w:tab w:val="left" w:pos="-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997136" w:rsidRPr="00E27203" w:rsidTr="0028465A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</w:tcBorders>
          </w:tcPr>
          <w:p w:rsidR="00997136" w:rsidRPr="00E27203" w:rsidRDefault="00997136" w:rsidP="00284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7203"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E27203">
              <w:rPr>
                <w:rFonts w:ascii="Times New Roman" w:hAnsi="Times New Roman"/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03">
              <w:rPr>
                <w:rFonts w:ascii="Times New Roman" w:hAnsi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tabs>
                <w:tab w:val="left" w:pos="11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2 184,2</w:t>
            </w:r>
          </w:p>
        </w:tc>
      </w:tr>
      <w:tr w:rsidR="00997136" w:rsidRPr="00E27203" w:rsidTr="0028465A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</w:tcBorders>
          </w:tcPr>
          <w:p w:rsidR="00997136" w:rsidRPr="00E27203" w:rsidRDefault="00997136" w:rsidP="00284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203">
              <w:rPr>
                <w:rFonts w:ascii="Times New Roman" w:hAnsi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9900002030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613,5</w:t>
            </w:r>
          </w:p>
        </w:tc>
      </w:tr>
      <w:tr w:rsidR="00997136" w:rsidRPr="00E27203" w:rsidTr="0028465A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</w:tcBorders>
          </w:tcPr>
          <w:p w:rsidR="00997136" w:rsidRPr="00E27203" w:rsidRDefault="00997136" w:rsidP="0028465A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E27203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E27203">
              <w:rPr>
                <w:rFonts w:ascii="Times New Roman" w:hAnsi="Times New Roman"/>
                <w:sz w:val="24"/>
                <w:szCs w:val="24"/>
              </w:rPr>
              <w:t xml:space="preserve"> обеспечения выполнения функций муниципальными органами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9900002030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613,5</w:t>
            </w:r>
          </w:p>
        </w:tc>
      </w:tr>
      <w:tr w:rsidR="00997136" w:rsidRPr="00E27203" w:rsidTr="0028465A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</w:tcBorders>
          </w:tcPr>
          <w:p w:rsidR="00997136" w:rsidRPr="00E27203" w:rsidRDefault="00997136" w:rsidP="00284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1 477,2</w:t>
            </w:r>
          </w:p>
        </w:tc>
      </w:tr>
      <w:tr w:rsidR="00997136" w:rsidRPr="00E27203" w:rsidTr="0028465A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</w:tcBorders>
          </w:tcPr>
          <w:p w:rsidR="00997136" w:rsidRPr="00E27203" w:rsidRDefault="00997136" w:rsidP="0028465A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выплаты персоналу в </w:t>
            </w:r>
            <w:proofErr w:type="gramStart"/>
            <w:r w:rsidRPr="00E27203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E27203">
              <w:rPr>
                <w:rFonts w:ascii="Times New Roman" w:hAnsi="Times New Roman"/>
                <w:sz w:val="24"/>
                <w:szCs w:val="24"/>
              </w:rPr>
              <w:t xml:space="preserve"> обеспечения выполнения функций муниципальными органами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tabs>
                <w:tab w:val="left" w:pos="11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886,4</w:t>
            </w:r>
          </w:p>
        </w:tc>
      </w:tr>
      <w:tr w:rsidR="00997136" w:rsidRPr="00E27203" w:rsidTr="0028465A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</w:tcBorders>
          </w:tcPr>
          <w:p w:rsidR="00997136" w:rsidRPr="00E27203" w:rsidRDefault="00997136" w:rsidP="0028465A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tabs>
                <w:tab w:val="left" w:pos="11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590,8</w:t>
            </w:r>
          </w:p>
        </w:tc>
      </w:tr>
      <w:tr w:rsidR="00997136" w:rsidRPr="00E27203" w:rsidTr="0028465A">
        <w:tblPrEx>
          <w:tblCellMar>
            <w:top w:w="0" w:type="dxa"/>
            <w:bottom w:w="0" w:type="dxa"/>
          </w:tblCellMar>
          <w:tblLook w:val="04A0"/>
        </w:tblPrEx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36" w:rsidRPr="00E27203" w:rsidRDefault="00997136" w:rsidP="0028465A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36" w:rsidRPr="00E27203" w:rsidRDefault="00997136" w:rsidP="0028465A">
            <w:pPr>
              <w:tabs>
                <w:tab w:val="left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997136" w:rsidRPr="00E27203" w:rsidTr="0028465A">
        <w:tblPrEx>
          <w:tblCellMar>
            <w:top w:w="0" w:type="dxa"/>
            <w:bottom w:w="0" w:type="dxa"/>
          </w:tblCellMar>
          <w:tblLook w:val="04A0"/>
        </w:tblPrEx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36" w:rsidRPr="00E27203" w:rsidRDefault="00997136" w:rsidP="0028465A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36" w:rsidRPr="00E27203" w:rsidRDefault="00997136" w:rsidP="0028465A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36" w:rsidRPr="00E27203" w:rsidRDefault="00997136" w:rsidP="0028465A">
            <w:pPr>
              <w:tabs>
                <w:tab w:val="left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997136" w:rsidRPr="00E27203" w:rsidTr="0028465A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997136" w:rsidRPr="00E27203" w:rsidRDefault="00997136" w:rsidP="00284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992" w:type="dxa"/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997136" w:rsidRPr="00E27203" w:rsidTr="0028465A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997136" w:rsidRPr="00E27203" w:rsidRDefault="00997136" w:rsidP="0028465A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E27203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E27203">
              <w:rPr>
                <w:rFonts w:ascii="Times New Roman" w:hAnsi="Times New Roman"/>
                <w:sz w:val="24"/>
                <w:szCs w:val="24"/>
              </w:rPr>
              <w:t xml:space="preserve"> обеспечения выполнения функций муниципальными органами</w:t>
            </w:r>
          </w:p>
        </w:tc>
        <w:tc>
          <w:tcPr>
            <w:tcW w:w="1701" w:type="dxa"/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992" w:type="dxa"/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97136" w:rsidRPr="00E27203" w:rsidRDefault="00997136" w:rsidP="0028465A">
            <w:pPr>
              <w:tabs>
                <w:tab w:val="left" w:pos="11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997136" w:rsidRPr="00E27203" w:rsidTr="0028465A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</w:tcBorders>
          </w:tcPr>
          <w:p w:rsidR="00997136" w:rsidRPr="00E27203" w:rsidRDefault="00997136" w:rsidP="0028465A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97136" w:rsidRPr="00E27203" w:rsidRDefault="00997136" w:rsidP="0028465A">
            <w:pPr>
              <w:tabs>
                <w:tab w:val="left" w:pos="11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997136" w:rsidRPr="00E27203" w:rsidTr="0028465A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997136" w:rsidRPr="00E27203" w:rsidRDefault="00997136" w:rsidP="0028465A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701" w:type="dxa"/>
            <w:vAlign w:val="center"/>
          </w:tcPr>
          <w:p w:rsidR="00997136" w:rsidRPr="00E27203" w:rsidRDefault="00997136" w:rsidP="0028465A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9900074000</w:t>
            </w:r>
          </w:p>
        </w:tc>
        <w:tc>
          <w:tcPr>
            <w:tcW w:w="992" w:type="dxa"/>
            <w:vAlign w:val="center"/>
          </w:tcPr>
          <w:p w:rsidR="00997136" w:rsidRPr="00E27203" w:rsidRDefault="00997136" w:rsidP="0028465A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7136" w:rsidRPr="00E27203" w:rsidRDefault="00997136" w:rsidP="0028465A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97136" w:rsidRPr="00E27203" w:rsidTr="0028465A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997136" w:rsidRPr="00E27203" w:rsidRDefault="00997136" w:rsidP="0028465A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vAlign w:val="center"/>
          </w:tcPr>
          <w:p w:rsidR="00997136" w:rsidRPr="00E27203" w:rsidRDefault="00997136" w:rsidP="0028465A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9900074000</w:t>
            </w:r>
          </w:p>
        </w:tc>
        <w:tc>
          <w:tcPr>
            <w:tcW w:w="992" w:type="dxa"/>
            <w:vAlign w:val="center"/>
          </w:tcPr>
          <w:p w:rsidR="00997136" w:rsidRPr="00E27203" w:rsidRDefault="00997136" w:rsidP="0028465A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0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997136" w:rsidRPr="00E27203" w:rsidRDefault="00997136" w:rsidP="0028465A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997136" w:rsidRDefault="00997136" w:rsidP="00997136">
      <w:pPr>
        <w:pStyle w:val="2"/>
        <w:ind w:right="1667"/>
      </w:pPr>
    </w:p>
    <w:p w:rsidR="00997136" w:rsidRDefault="00997136" w:rsidP="00997136">
      <w:pPr>
        <w:pStyle w:val="2"/>
        <w:ind w:right="1667"/>
      </w:pPr>
    </w:p>
    <w:p w:rsidR="00997136" w:rsidRDefault="00997136" w:rsidP="00997136"/>
    <w:p w:rsidR="00997136" w:rsidRDefault="00997136" w:rsidP="00997136">
      <w:pPr>
        <w:pStyle w:val="2"/>
        <w:tabs>
          <w:tab w:val="left" w:pos="6521"/>
          <w:tab w:val="left" w:pos="7938"/>
        </w:tabs>
        <w:spacing w:after="0"/>
        <w:ind w:left="0"/>
      </w:pPr>
    </w:p>
    <w:p w:rsidR="00997136" w:rsidRDefault="00997136" w:rsidP="00997136">
      <w:pPr>
        <w:pStyle w:val="2"/>
        <w:tabs>
          <w:tab w:val="left" w:pos="6521"/>
          <w:tab w:val="left" w:pos="7938"/>
        </w:tabs>
        <w:spacing w:after="0"/>
        <w:ind w:left="0"/>
      </w:pPr>
    </w:p>
    <w:p w:rsidR="00997136" w:rsidRDefault="00997136" w:rsidP="00997136">
      <w:pPr>
        <w:pStyle w:val="2"/>
        <w:tabs>
          <w:tab w:val="left" w:pos="6521"/>
          <w:tab w:val="left" w:pos="7938"/>
        </w:tabs>
        <w:spacing w:after="0"/>
        <w:ind w:left="0"/>
      </w:pPr>
    </w:p>
    <w:p w:rsidR="00997136" w:rsidRDefault="00997136" w:rsidP="00997136">
      <w:pPr>
        <w:pStyle w:val="2"/>
        <w:tabs>
          <w:tab w:val="left" w:pos="6521"/>
          <w:tab w:val="left" w:pos="7938"/>
        </w:tabs>
        <w:spacing w:after="0"/>
        <w:ind w:left="0"/>
      </w:pPr>
    </w:p>
    <w:p w:rsidR="00997136" w:rsidRDefault="00997136" w:rsidP="00997136">
      <w:pPr>
        <w:pStyle w:val="2"/>
        <w:tabs>
          <w:tab w:val="left" w:pos="6521"/>
          <w:tab w:val="left" w:pos="7938"/>
        </w:tabs>
        <w:spacing w:after="0"/>
        <w:ind w:left="0"/>
      </w:pPr>
    </w:p>
    <w:p w:rsidR="00997136" w:rsidRDefault="00997136" w:rsidP="00997136">
      <w:pPr>
        <w:pStyle w:val="2"/>
        <w:tabs>
          <w:tab w:val="left" w:pos="6521"/>
          <w:tab w:val="left" w:pos="7938"/>
        </w:tabs>
        <w:spacing w:after="0"/>
        <w:ind w:left="0"/>
      </w:pPr>
    </w:p>
    <w:p w:rsidR="00997136" w:rsidRDefault="00997136" w:rsidP="00997136">
      <w:pPr>
        <w:pStyle w:val="2"/>
        <w:tabs>
          <w:tab w:val="left" w:pos="6521"/>
          <w:tab w:val="left" w:pos="7938"/>
        </w:tabs>
        <w:spacing w:after="0"/>
        <w:ind w:left="0"/>
      </w:pPr>
    </w:p>
    <w:p w:rsidR="00997136" w:rsidRDefault="00997136" w:rsidP="00997136">
      <w:pPr>
        <w:pStyle w:val="2"/>
        <w:tabs>
          <w:tab w:val="left" w:pos="6521"/>
          <w:tab w:val="left" w:pos="7938"/>
        </w:tabs>
        <w:spacing w:after="0"/>
        <w:ind w:left="0"/>
      </w:pPr>
    </w:p>
    <w:p w:rsidR="00997136" w:rsidRDefault="00997136" w:rsidP="00997136">
      <w:pPr>
        <w:pStyle w:val="2"/>
        <w:tabs>
          <w:tab w:val="left" w:pos="6521"/>
          <w:tab w:val="left" w:pos="7938"/>
        </w:tabs>
        <w:spacing w:after="0"/>
        <w:ind w:left="0"/>
      </w:pPr>
    </w:p>
    <w:p w:rsidR="00997136" w:rsidRDefault="00997136" w:rsidP="00997136">
      <w:pPr>
        <w:pStyle w:val="2"/>
        <w:tabs>
          <w:tab w:val="left" w:pos="6521"/>
          <w:tab w:val="left" w:pos="7938"/>
        </w:tabs>
        <w:spacing w:after="0"/>
        <w:ind w:left="0"/>
      </w:pPr>
    </w:p>
    <w:p w:rsidR="00997136" w:rsidRDefault="00997136" w:rsidP="00997136">
      <w:pPr>
        <w:pStyle w:val="2"/>
        <w:tabs>
          <w:tab w:val="left" w:pos="6521"/>
          <w:tab w:val="left" w:pos="7938"/>
        </w:tabs>
        <w:spacing w:after="0"/>
        <w:ind w:left="0"/>
      </w:pPr>
    </w:p>
    <w:p w:rsidR="00997136" w:rsidRDefault="00997136" w:rsidP="00997136">
      <w:pPr>
        <w:pStyle w:val="2"/>
        <w:tabs>
          <w:tab w:val="left" w:pos="6521"/>
          <w:tab w:val="left" w:pos="7938"/>
        </w:tabs>
        <w:spacing w:after="0"/>
        <w:ind w:left="0"/>
      </w:pPr>
    </w:p>
    <w:p w:rsidR="00997136" w:rsidRDefault="00997136" w:rsidP="00997136">
      <w:pPr>
        <w:pStyle w:val="2"/>
        <w:tabs>
          <w:tab w:val="left" w:pos="6521"/>
          <w:tab w:val="left" w:pos="7938"/>
        </w:tabs>
        <w:spacing w:after="0"/>
        <w:ind w:left="0"/>
      </w:pPr>
    </w:p>
    <w:p w:rsidR="00997136" w:rsidRDefault="00997136" w:rsidP="00997136">
      <w:pPr>
        <w:pStyle w:val="2"/>
        <w:tabs>
          <w:tab w:val="left" w:pos="6521"/>
          <w:tab w:val="left" w:pos="7938"/>
        </w:tabs>
        <w:spacing w:after="0"/>
        <w:ind w:left="0"/>
      </w:pPr>
    </w:p>
    <w:tbl>
      <w:tblPr>
        <w:tblW w:w="9356" w:type="dxa"/>
        <w:tblInd w:w="108" w:type="dxa"/>
        <w:tblLook w:val="01E0"/>
      </w:tblPr>
      <w:tblGrid>
        <w:gridCol w:w="4395"/>
        <w:gridCol w:w="4961"/>
      </w:tblGrid>
      <w:tr w:rsidR="00997136" w:rsidRPr="00E168C0" w:rsidTr="0028465A">
        <w:trPr>
          <w:trHeight w:val="1740"/>
        </w:trPr>
        <w:tc>
          <w:tcPr>
            <w:tcW w:w="4395" w:type="dxa"/>
            <w:shd w:val="clear" w:color="auto" w:fill="auto"/>
          </w:tcPr>
          <w:p w:rsidR="00997136" w:rsidRPr="002C5733" w:rsidRDefault="00997136" w:rsidP="0028465A">
            <w:pPr>
              <w:autoSpaceDE w:val="0"/>
              <w:autoSpaceDN w:val="0"/>
              <w:spacing w:after="0" w:line="240" w:lineRule="auto"/>
              <w:ind w:left="900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97136" w:rsidRPr="002C5733" w:rsidRDefault="00997136" w:rsidP="0028465A">
            <w:pPr>
              <w:autoSpaceDE w:val="0"/>
              <w:autoSpaceDN w:val="0"/>
              <w:spacing w:after="0"/>
              <w:ind w:left="34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2C5733">
              <w:rPr>
                <w:rFonts w:ascii="Times New Roman" w:hAnsi="Times New Roman"/>
                <w:sz w:val="20"/>
                <w:szCs w:val="24"/>
              </w:rPr>
              <w:t xml:space="preserve">                       Приложение  № </w:t>
            </w:r>
            <w:r>
              <w:rPr>
                <w:rFonts w:ascii="Times New Roman" w:hAnsi="Times New Roman"/>
                <w:sz w:val="20"/>
                <w:szCs w:val="24"/>
              </w:rPr>
              <w:t>10</w:t>
            </w:r>
            <w:r w:rsidRPr="002C5733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к  решению Совета сельского поселения                                     </w:t>
            </w:r>
            <w:r>
              <w:rPr>
                <w:rFonts w:ascii="Times New Roman" w:hAnsi="Times New Roman"/>
                <w:sz w:val="20"/>
                <w:szCs w:val="24"/>
              </w:rPr>
              <w:t>Каменский</w:t>
            </w:r>
            <w:r w:rsidRPr="002C5733">
              <w:rPr>
                <w:rFonts w:ascii="Times New Roman" w:hAnsi="Times New Roman"/>
                <w:sz w:val="20"/>
                <w:szCs w:val="24"/>
              </w:rPr>
              <w:t xml:space="preserve"> сельсовет муниципального района                                                                     Бижбулякский район Республики Башкортостан </w:t>
            </w:r>
          </w:p>
          <w:p w:rsidR="00997136" w:rsidRPr="002C5733" w:rsidRDefault="00997136" w:rsidP="0028465A">
            <w:pPr>
              <w:autoSpaceDE w:val="0"/>
              <w:autoSpaceDN w:val="0"/>
              <w:spacing w:after="0"/>
              <w:ind w:left="34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070B34">
              <w:rPr>
                <w:rFonts w:ascii="Times New Roman" w:hAnsi="Times New Roman"/>
                <w:sz w:val="20"/>
                <w:szCs w:val="24"/>
              </w:rPr>
              <w:t>от  21 декабря  2020 года № 42/22-28</w:t>
            </w:r>
          </w:p>
          <w:p w:rsidR="00997136" w:rsidRPr="002C5733" w:rsidRDefault="00997136" w:rsidP="0028465A">
            <w:pPr>
              <w:autoSpaceDE w:val="0"/>
              <w:autoSpaceDN w:val="0"/>
              <w:spacing w:after="0"/>
              <w:ind w:left="34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2C5733">
              <w:rPr>
                <w:rFonts w:ascii="Times New Roman" w:hAnsi="Times New Roman"/>
                <w:sz w:val="20"/>
                <w:szCs w:val="24"/>
              </w:rPr>
              <w:t xml:space="preserve">«О бюджете сельского поселения </w:t>
            </w:r>
            <w:r>
              <w:rPr>
                <w:rFonts w:ascii="Times New Roman" w:hAnsi="Times New Roman"/>
                <w:sz w:val="20"/>
                <w:szCs w:val="24"/>
              </w:rPr>
              <w:t>Каменский</w:t>
            </w:r>
            <w:r w:rsidRPr="002C5733">
              <w:rPr>
                <w:rFonts w:ascii="Times New Roman" w:hAnsi="Times New Roman"/>
                <w:sz w:val="20"/>
                <w:szCs w:val="24"/>
              </w:rPr>
              <w:t xml:space="preserve"> сельсовет </w:t>
            </w:r>
            <w:proofErr w:type="gramStart"/>
            <w:r w:rsidRPr="002C5733">
              <w:rPr>
                <w:rFonts w:ascii="Times New Roman" w:hAnsi="Times New Roman"/>
                <w:sz w:val="20"/>
                <w:szCs w:val="24"/>
              </w:rPr>
              <w:t>муниципального</w:t>
            </w:r>
            <w:proofErr w:type="gramEnd"/>
            <w:r w:rsidRPr="002C5733">
              <w:rPr>
                <w:rFonts w:ascii="Times New Roman" w:hAnsi="Times New Roman"/>
                <w:sz w:val="20"/>
                <w:szCs w:val="24"/>
              </w:rPr>
              <w:t xml:space="preserve"> района Бижбулякский район Республики Башкортостан на 202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2C5733">
              <w:rPr>
                <w:rFonts w:ascii="Times New Roman" w:hAnsi="Times New Roman"/>
                <w:sz w:val="20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2C5733">
              <w:rPr>
                <w:rFonts w:ascii="Times New Roman" w:hAnsi="Times New Roman"/>
                <w:sz w:val="20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2C5733">
              <w:rPr>
                <w:rFonts w:ascii="Times New Roman" w:hAnsi="Times New Roman"/>
                <w:sz w:val="20"/>
                <w:szCs w:val="24"/>
              </w:rPr>
              <w:t xml:space="preserve"> годов»</w:t>
            </w:r>
          </w:p>
        </w:tc>
      </w:tr>
    </w:tbl>
    <w:p w:rsidR="00997136" w:rsidRDefault="00997136" w:rsidP="00997136">
      <w:pPr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7136" w:rsidRPr="00997252" w:rsidRDefault="00997136" w:rsidP="00997136">
      <w:pPr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997252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бюджета с</w:t>
      </w:r>
      <w:r>
        <w:rPr>
          <w:rFonts w:ascii="Times New Roman" w:hAnsi="Times New Roman"/>
          <w:b/>
          <w:bCs/>
          <w:sz w:val="24"/>
          <w:szCs w:val="24"/>
        </w:rPr>
        <w:t>ельского поселения   Каменский</w:t>
      </w:r>
      <w:r w:rsidRPr="00997252">
        <w:rPr>
          <w:rFonts w:ascii="Times New Roman" w:hAnsi="Times New Roman"/>
          <w:b/>
          <w:bCs/>
          <w:sz w:val="24"/>
          <w:szCs w:val="24"/>
        </w:rPr>
        <w:t xml:space="preserve">  сельсовет муниципального района Бижбулякский район Республики Башкортостан на плановый период 20</w:t>
      </w:r>
      <w:r>
        <w:rPr>
          <w:rFonts w:ascii="Times New Roman" w:hAnsi="Times New Roman"/>
          <w:b/>
          <w:bCs/>
          <w:sz w:val="24"/>
          <w:szCs w:val="24"/>
        </w:rPr>
        <w:t xml:space="preserve">22 </w:t>
      </w:r>
      <w:r w:rsidRPr="00997252">
        <w:rPr>
          <w:rFonts w:ascii="Times New Roman" w:hAnsi="Times New Roman"/>
          <w:b/>
          <w:bCs/>
          <w:sz w:val="24"/>
          <w:szCs w:val="24"/>
        </w:rPr>
        <w:t>и 20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997252">
        <w:rPr>
          <w:rFonts w:ascii="Times New Roman" w:hAnsi="Times New Roman"/>
          <w:b/>
          <w:bCs/>
          <w:sz w:val="24"/>
          <w:szCs w:val="24"/>
        </w:rPr>
        <w:t xml:space="preserve"> годов по целевым статьям (муниципальным программам сельс</w:t>
      </w:r>
      <w:r>
        <w:rPr>
          <w:rFonts w:ascii="Times New Roman" w:hAnsi="Times New Roman"/>
          <w:b/>
          <w:bCs/>
          <w:sz w:val="24"/>
          <w:szCs w:val="24"/>
        </w:rPr>
        <w:t xml:space="preserve">кого поселения Каменский </w:t>
      </w:r>
      <w:r w:rsidRPr="00997252">
        <w:rPr>
          <w:rFonts w:ascii="Times New Roman" w:hAnsi="Times New Roman"/>
          <w:b/>
          <w:bCs/>
          <w:sz w:val="24"/>
          <w:szCs w:val="24"/>
        </w:rPr>
        <w:t xml:space="preserve">сельсовет муниципального района Бижбулякский район Республики Башкортостан и </w:t>
      </w:r>
      <w:proofErr w:type="spellStart"/>
      <w:r w:rsidRPr="00997252">
        <w:rPr>
          <w:rFonts w:ascii="Times New Roman" w:hAnsi="Times New Roman"/>
          <w:b/>
          <w:bCs/>
          <w:sz w:val="24"/>
          <w:szCs w:val="24"/>
        </w:rPr>
        <w:t>непрограммным</w:t>
      </w:r>
      <w:proofErr w:type="spellEnd"/>
      <w:r w:rsidRPr="00997252">
        <w:rPr>
          <w:rFonts w:ascii="Times New Roman" w:hAnsi="Times New Roman"/>
          <w:b/>
          <w:bCs/>
          <w:sz w:val="24"/>
          <w:szCs w:val="24"/>
        </w:rPr>
        <w:t xml:space="preserve"> направлениям деятельности), группам </w:t>
      </w:r>
      <w:proofErr w:type="gramStart"/>
      <w:r w:rsidRPr="00997252">
        <w:rPr>
          <w:rFonts w:ascii="Times New Roman" w:hAnsi="Times New Roman"/>
          <w:b/>
          <w:bCs/>
          <w:sz w:val="24"/>
          <w:szCs w:val="24"/>
        </w:rPr>
        <w:t>видов расходов классификации расходов бюджетов</w:t>
      </w:r>
      <w:proofErr w:type="gramEnd"/>
      <w:r w:rsidRPr="0099725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97136" w:rsidRPr="00997252" w:rsidRDefault="00997136" w:rsidP="00997136">
      <w:pPr>
        <w:ind w:right="-1"/>
        <w:jc w:val="center"/>
        <w:rPr>
          <w:rFonts w:ascii="Times New Roman" w:hAnsi="Times New Roman"/>
        </w:rPr>
      </w:pPr>
      <w:r w:rsidRPr="00997252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997252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</w:t>
      </w:r>
      <w:r w:rsidRPr="00997252">
        <w:rPr>
          <w:rFonts w:ascii="Times New Roman" w:hAnsi="Times New Roman"/>
        </w:rPr>
        <w:t xml:space="preserve">    (тыс</w:t>
      </w:r>
      <w:proofErr w:type="gramStart"/>
      <w:r w:rsidRPr="00997252">
        <w:rPr>
          <w:rFonts w:ascii="Times New Roman" w:hAnsi="Times New Roman"/>
        </w:rPr>
        <w:t>.р</w:t>
      </w:r>
      <w:proofErr w:type="gramEnd"/>
      <w:r w:rsidRPr="00997252">
        <w:rPr>
          <w:rFonts w:ascii="Times New Roman" w:hAnsi="Times New Roman"/>
        </w:rPr>
        <w:t>уб.)</w:t>
      </w:r>
    </w:p>
    <w:tbl>
      <w:tblPr>
        <w:tblW w:w="92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1560"/>
        <w:gridCol w:w="850"/>
        <w:gridCol w:w="1220"/>
        <w:gridCol w:w="1220"/>
      </w:tblGrid>
      <w:tr w:rsidR="00997136" w:rsidRPr="00CB1A93" w:rsidTr="0028465A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394" w:type="dxa"/>
          </w:tcPr>
          <w:p w:rsidR="00997136" w:rsidRPr="00CB1A93" w:rsidRDefault="00997136" w:rsidP="0028465A">
            <w:pPr>
              <w:tabs>
                <w:tab w:val="left" w:pos="4178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A9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A93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850" w:type="dxa"/>
          </w:tcPr>
          <w:p w:rsidR="00997136" w:rsidRPr="00CB1A93" w:rsidRDefault="00997136" w:rsidP="0028465A">
            <w:pPr>
              <w:tabs>
                <w:tab w:val="left" w:pos="545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A93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220" w:type="dxa"/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A9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B1A9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20" w:type="dxa"/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A9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B1A9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97136" w:rsidRPr="00CB1A93" w:rsidTr="0028465A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bottom w:val="nil"/>
            </w:tcBorders>
          </w:tcPr>
          <w:p w:rsidR="00997136" w:rsidRPr="00CB1A93" w:rsidRDefault="00997136" w:rsidP="0028465A">
            <w:pPr>
              <w:tabs>
                <w:tab w:val="left" w:pos="4178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997136" w:rsidRPr="00CB1A93" w:rsidRDefault="00997136" w:rsidP="0028465A">
            <w:pPr>
              <w:tabs>
                <w:tab w:val="left" w:pos="545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bottom w:val="nil"/>
            </w:tcBorders>
          </w:tcPr>
          <w:p w:rsidR="00997136" w:rsidRPr="00CB1A93" w:rsidRDefault="00997136" w:rsidP="0028465A">
            <w:pPr>
              <w:spacing w:after="0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bottom w:val="nil"/>
            </w:tcBorders>
          </w:tcPr>
          <w:p w:rsidR="00997136" w:rsidRPr="00CB1A93" w:rsidRDefault="00997136" w:rsidP="0028465A">
            <w:pPr>
              <w:spacing w:after="0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7136" w:rsidRPr="00CB1A93" w:rsidTr="0028465A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997136" w:rsidRPr="00CB1A93" w:rsidRDefault="00997136" w:rsidP="0028465A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A9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97136" w:rsidRPr="00CB1A93" w:rsidRDefault="00997136" w:rsidP="0028465A">
            <w:pPr>
              <w:tabs>
                <w:tab w:val="left" w:pos="545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2 232,7</w:t>
            </w:r>
          </w:p>
        </w:tc>
        <w:tc>
          <w:tcPr>
            <w:tcW w:w="1220" w:type="dxa"/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2 238,9</w:t>
            </w:r>
          </w:p>
        </w:tc>
      </w:tr>
      <w:tr w:rsidR="00997136" w:rsidRPr="00CB1A93" w:rsidTr="0028465A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nil"/>
            </w:tcBorders>
          </w:tcPr>
          <w:p w:rsidR="00997136" w:rsidRPr="00CB1A93" w:rsidRDefault="00997136" w:rsidP="0028465A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A93">
              <w:rPr>
                <w:rFonts w:ascii="Times New Roman" w:hAnsi="Times New Roman"/>
                <w:b/>
                <w:sz w:val="24"/>
                <w:szCs w:val="24"/>
              </w:rPr>
              <w:t>Программа  социально-экономического развития сельского поселения Каменский сельсовет муниципального района Бижбулякский район Республики Башкортостан 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B1A93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B1A93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A93">
              <w:rPr>
                <w:rFonts w:ascii="Times New Roman" w:hAnsi="Times New Roman"/>
                <w:b/>
                <w:sz w:val="24"/>
                <w:szCs w:val="24"/>
              </w:rPr>
              <w:t>1000000000</w:t>
            </w:r>
          </w:p>
        </w:tc>
        <w:tc>
          <w:tcPr>
            <w:tcW w:w="850" w:type="dxa"/>
            <w:tcBorders>
              <w:top w:val="nil"/>
            </w:tcBorders>
          </w:tcPr>
          <w:p w:rsidR="00997136" w:rsidRPr="00CB1A93" w:rsidRDefault="00997136" w:rsidP="0028465A">
            <w:pPr>
              <w:tabs>
                <w:tab w:val="left" w:pos="545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ind w:right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2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ind w:right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997136" w:rsidRPr="00CB1A93" w:rsidTr="0028465A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nil"/>
            </w:tcBorders>
          </w:tcPr>
          <w:p w:rsidR="00997136" w:rsidRPr="00CB1A93" w:rsidRDefault="00997136" w:rsidP="0028465A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6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>1000306050</w:t>
            </w:r>
          </w:p>
        </w:tc>
        <w:tc>
          <w:tcPr>
            <w:tcW w:w="85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997136" w:rsidRPr="00CB1A93" w:rsidRDefault="00997136" w:rsidP="0028465A">
            <w:pPr>
              <w:tabs>
                <w:tab w:val="left" w:pos="-84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20" w:type="dxa"/>
            <w:tcBorders>
              <w:top w:val="nil"/>
            </w:tcBorders>
          </w:tcPr>
          <w:p w:rsidR="00997136" w:rsidRPr="00CB1A93" w:rsidRDefault="00997136" w:rsidP="0028465A">
            <w:pPr>
              <w:tabs>
                <w:tab w:val="left" w:pos="-84"/>
              </w:tabs>
              <w:spacing w:after="0"/>
              <w:ind w:right="-10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97136" w:rsidRPr="00CB1A93" w:rsidTr="0028465A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4394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56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>1000306050</w:t>
            </w:r>
          </w:p>
        </w:tc>
        <w:tc>
          <w:tcPr>
            <w:tcW w:w="85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997136" w:rsidRPr="00CB1A93" w:rsidRDefault="00997136" w:rsidP="0028465A">
            <w:pPr>
              <w:tabs>
                <w:tab w:val="left" w:pos="-84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20" w:type="dxa"/>
            <w:tcBorders>
              <w:top w:val="nil"/>
            </w:tcBorders>
          </w:tcPr>
          <w:p w:rsidR="00997136" w:rsidRPr="00CB1A93" w:rsidRDefault="00997136" w:rsidP="0028465A">
            <w:pPr>
              <w:tabs>
                <w:tab w:val="left" w:pos="-84"/>
              </w:tabs>
              <w:spacing w:after="0"/>
              <w:ind w:right="-10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97136" w:rsidRPr="00CB1A93" w:rsidTr="0028465A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1A93"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CB1A93">
              <w:rPr>
                <w:rFonts w:ascii="Times New Roman" w:hAnsi="Times New Roman"/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156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A93">
              <w:rPr>
                <w:rFonts w:ascii="Times New Roman" w:hAnsi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2 182,7</w:t>
            </w:r>
          </w:p>
        </w:tc>
        <w:tc>
          <w:tcPr>
            <w:tcW w:w="122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2 188,9</w:t>
            </w:r>
          </w:p>
        </w:tc>
      </w:tr>
      <w:tr w:rsidR="00997136" w:rsidRPr="00CB1A93" w:rsidTr="0028465A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A93">
              <w:rPr>
                <w:rFonts w:ascii="Times New Roman" w:hAnsi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>9900002030</w:t>
            </w:r>
          </w:p>
        </w:tc>
        <w:tc>
          <w:tcPr>
            <w:tcW w:w="85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613,5</w:t>
            </w:r>
          </w:p>
        </w:tc>
        <w:tc>
          <w:tcPr>
            <w:tcW w:w="122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613,5</w:t>
            </w:r>
          </w:p>
        </w:tc>
      </w:tr>
      <w:tr w:rsidR="00997136" w:rsidRPr="00CB1A93" w:rsidTr="0028465A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nil"/>
            </w:tcBorders>
          </w:tcPr>
          <w:p w:rsidR="00997136" w:rsidRPr="00CB1A93" w:rsidRDefault="00997136" w:rsidP="0028465A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CB1A93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CB1A93">
              <w:rPr>
                <w:rFonts w:ascii="Times New Roman" w:hAnsi="Times New Roman"/>
                <w:sz w:val="24"/>
                <w:szCs w:val="24"/>
              </w:rPr>
              <w:t xml:space="preserve"> обеспечения выполнения функций муниципальными органами</w:t>
            </w:r>
          </w:p>
        </w:tc>
        <w:tc>
          <w:tcPr>
            <w:tcW w:w="156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>9900002030</w:t>
            </w:r>
          </w:p>
        </w:tc>
        <w:tc>
          <w:tcPr>
            <w:tcW w:w="85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613,5</w:t>
            </w:r>
          </w:p>
        </w:tc>
        <w:tc>
          <w:tcPr>
            <w:tcW w:w="122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613,5</w:t>
            </w:r>
          </w:p>
        </w:tc>
      </w:tr>
      <w:tr w:rsidR="00997136" w:rsidRPr="00CB1A93" w:rsidTr="0028465A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1 422,7</w:t>
            </w:r>
          </w:p>
        </w:tc>
        <w:tc>
          <w:tcPr>
            <w:tcW w:w="122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ind w:firstLine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1 369,2</w:t>
            </w:r>
          </w:p>
        </w:tc>
      </w:tr>
      <w:tr w:rsidR="00997136" w:rsidRPr="00CB1A93" w:rsidTr="0028465A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nil"/>
            </w:tcBorders>
          </w:tcPr>
          <w:p w:rsidR="00997136" w:rsidRPr="00CB1A93" w:rsidRDefault="00997136" w:rsidP="0028465A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CB1A93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CB1A93">
              <w:rPr>
                <w:rFonts w:ascii="Times New Roman" w:hAnsi="Times New Roman"/>
                <w:sz w:val="24"/>
                <w:szCs w:val="24"/>
              </w:rPr>
              <w:t xml:space="preserve"> обеспечения выполнения функций муниципальными органами</w:t>
            </w:r>
          </w:p>
        </w:tc>
        <w:tc>
          <w:tcPr>
            <w:tcW w:w="156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886,4</w:t>
            </w:r>
          </w:p>
        </w:tc>
        <w:tc>
          <w:tcPr>
            <w:tcW w:w="122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886,4</w:t>
            </w:r>
          </w:p>
        </w:tc>
      </w:tr>
      <w:tr w:rsidR="00997136" w:rsidRPr="00CB1A93" w:rsidTr="0028465A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nil"/>
            </w:tcBorders>
          </w:tcPr>
          <w:p w:rsidR="00997136" w:rsidRPr="00CB1A93" w:rsidRDefault="00997136" w:rsidP="0028465A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56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536,3</w:t>
            </w:r>
          </w:p>
        </w:tc>
        <w:tc>
          <w:tcPr>
            <w:tcW w:w="122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482,8</w:t>
            </w:r>
          </w:p>
        </w:tc>
      </w:tr>
      <w:tr w:rsidR="00997136" w:rsidRPr="00CB1A93" w:rsidTr="0028465A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997136" w:rsidRPr="00CB1A93" w:rsidRDefault="00997136" w:rsidP="00284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 на территориях, где отсутствуют </w:t>
            </w:r>
            <w:r w:rsidRPr="00CB1A93">
              <w:rPr>
                <w:rFonts w:ascii="Times New Roman" w:hAnsi="Times New Roman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1560" w:type="dxa"/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lastRenderedPageBreak/>
              <w:t>9900051180</w:t>
            </w:r>
          </w:p>
        </w:tc>
        <w:tc>
          <w:tcPr>
            <w:tcW w:w="850" w:type="dxa"/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220" w:type="dxa"/>
          </w:tcPr>
          <w:p w:rsidR="00997136" w:rsidRPr="00CB1A93" w:rsidRDefault="00997136" w:rsidP="0028465A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997136" w:rsidRPr="00CB1A93" w:rsidTr="0028465A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997136" w:rsidRPr="00CB1A93" w:rsidRDefault="00997136" w:rsidP="0028465A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выплаты персоналу в </w:t>
            </w:r>
            <w:proofErr w:type="gramStart"/>
            <w:r w:rsidRPr="00CB1A93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CB1A93">
              <w:rPr>
                <w:rFonts w:ascii="Times New Roman" w:hAnsi="Times New Roman"/>
                <w:sz w:val="24"/>
                <w:szCs w:val="24"/>
              </w:rPr>
              <w:t xml:space="preserve"> обеспечения выполнения функций муниципальными органами</w:t>
            </w:r>
          </w:p>
        </w:tc>
        <w:tc>
          <w:tcPr>
            <w:tcW w:w="1560" w:type="dxa"/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850" w:type="dxa"/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220" w:type="dxa"/>
          </w:tcPr>
          <w:p w:rsidR="00997136" w:rsidRPr="00CB1A93" w:rsidRDefault="00997136" w:rsidP="0028465A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997136" w:rsidRPr="00CB1A93" w:rsidTr="0028465A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nil"/>
            </w:tcBorders>
          </w:tcPr>
          <w:p w:rsidR="00997136" w:rsidRPr="00CB1A93" w:rsidRDefault="00997136" w:rsidP="0028465A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56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85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220" w:type="dxa"/>
            <w:tcBorders>
              <w:top w:val="nil"/>
            </w:tcBorders>
          </w:tcPr>
          <w:p w:rsidR="00997136" w:rsidRPr="00CB1A93" w:rsidRDefault="00997136" w:rsidP="0028465A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997136" w:rsidRPr="00D567D5" w:rsidTr="0028465A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nil"/>
            </w:tcBorders>
          </w:tcPr>
          <w:p w:rsidR="00997136" w:rsidRPr="00D567D5" w:rsidRDefault="00997136" w:rsidP="0028465A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997136" w:rsidRPr="00D567D5" w:rsidRDefault="00997136" w:rsidP="0028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997136" w:rsidRPr="00D567D5" w:rsidRDefault="00997136" w:rsidP="0028465A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997136" w:rsidRPr="00D567D5" w:rsidRDefault="00997136" w:rsidP="00284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20" w:type="dxa"/>
            <w:tcBorders>
              <w:top w:val="nil"/>
            </w:tcBorders>
          </w:tcPr>
          <w:p w:rsidR="00997136" w:rsidRPr="00D567D5" w:rsidRDefault="00997136" w:rsidP="0028465A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997136" w:rsidRPr="00CB1A93" w:rsidTr="0028465A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997136" w:rsidRPr="00CB1A93" w:rsidRDefault="00997136" w:rsidP="00284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>9900099990</w:t>
            </w:r>
          </w:p>
        </w:tc>
        <w:tc>
          <w:tcPr>
            <w:tcW w:w="850" w:type="dxa"/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A93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1220" w:type="dxa"/>
          </w:tcPr>
          <w:p w:rsidR="00997136" w:rsidRPr="00CB1A93" w:rsidRDefault="00997136" w:rsidP="00284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220" w:type="dxa"/>
          </w:tcPr>
          <w:p w:rsidR="00997136" w:rsidRPr="00CB1A93" w:rsidRDefault="00997136" w:rsidP="0028465A">
            <w:pPr>
              <w:spacing w:after="0"/>
              <w:ind w:firstLine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107,0</w:t>
            </w:r>
          </w:p>
        </w:tc>
      </w:tr>
    </w:tbl>
    <w:p w:rsidR="00997136" w:rsidRPr="00997252" w:rsidRDefault="00997136" w:rsidP="00997136">
      <w:pPr>
        <w:pStyle w:val="2"/>
        <w:ind w:right="1667"/>
      </w:pPr>
    </w:p>
    <w:p w:rsidR="00997136" w:rsidRPr="00997252" w:rsidRDefault="00997136" w:rsidP="00997136">
      <w:pPr>
        <w:pStyle w:val="2"/>
        <w:ind w:right="1667"/>
      </w:pPr>
    </w:p>
    <w:p w:rsidR="00997136" w:rsidRDefault="00997136" w:rsidP="00997136"/>
    <w:p w:rsidR="00997136" w:rsidRDefault="00997136" w:rsidP="00997136">
      <w:pPr>
        <w:pStyle w:val="2"/>
        <w:tabs>
          <w:tab w:val="left" w:pos="6521"/>
          <w:tab w:val="left" w:pos="7938"/>
        </w:tabs>
        <w:spacing w:after="0"/>
        <w:ind w:left="0"/>
      </w:pPr>
    </w:p>
    <w:p w:rsidR="00997136" w:rsidRDefault="00997136" w:rsidP="00997136">
      <w:pPr>
        <w:pStyle w:val="2"/>
        <w:tabs>
          <w:tab w:val="left" w:pos="6521"/>
          <w:tab w:val="left" w:pos="7938"/>
        </w:tabs>
        <w:spacing w:after="0"/>
        <w:ind w:left="0"/>
      </w:pPr>
    </w:p>
    <w:p w:rsidR="00997136" w:rsidRDefault="00997136" w:rsidP="00997136">
      <w:pPr>
        <w:pStyle w:val="2"/>
        <w:tabs>
          <w:tab w:val="left" w:pos="6521"/>
          <w:tab w:val="left" w:pos="7938"/>
        </w:tabs>
        <w:spacing w:after="0"/>
        <w:ind w:left="0"/>
      </w:pPr>
    </w:p>
    <w:p w:rsidR="00997136" w:rsidRDefault="00997136" w:rsidP="00997136">
      <w:pPr>
        <w:pStyle w:val="a6"/>
        <w:tabs>
          <w:tab w:val="left" w:pos="708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97136" w:rsidRDefault="00997136" w:rsidP="00997136">
      <w:pPr>
        <w:pStyle w:val="a6"/>
        <w:tabs>
          <w:tab w:val="left" w:pos="708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97136" w:rsidRDefault="00997136" w:rsidP="00997136">
      <w:pPr>
        <w:pStyle w:val="a6"/>
        <w:tabs>
          <w:tab w:val="left" w:pos="708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97136" w:rsidRDefault="00997136" w:rsidP="00997136">
      <w:pPr>
        <w:pStyle w:val="a6"/>
        <w:tabs>
          <w:tab w:val="left" w:pos="708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97136" w:rsidRDefault="00997136" w:rsidP="00997136">
      <w:pPr>
        <w:pStyle w:val="a6"/>
        <w:tabs>
          <w:tab w:val="left" w:pos="708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97136" w:rsidRDefault="00997136" w:rsidP="00997136">
      <w:pPr>
        <w:pStyle w:val="a6"/>
        <w:tabs>
          <w:tab w:val="left" w:pos="708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97136" w:rsidRDefault="00997136" w:rsidP="00997136">
      <w:pPr>
        <w:pStyle w:val="a6"/>
        <w:tabs>
          <w:tab w:val="left" w:pos="708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97136" w:rsidRDefault="00997136" w:rsidP="00997136">
      <w:pPr>
        <w:pStyle w:val="a6"/>
        <w:tabs>
          <w:tab w:val="left" w:pos="708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97136" w:rsidRDefault="00997136" w:rsidP="00997136">
      <w:pPr>
        <w:pStyle w:val="a6"/>
        <w:tabs>
          <w:tab w:val="left" w:pos="708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97136" w:rsidRDefault="00997136" w:rsidP="00997136">
      <w:pPr>
        <w:pStyle w:val="a6"/>
        <w:tabs>
          <w:tab w:val="left" w:pos="708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97136" w:rsidRDefault="00997136" w:rsidP="00997136">
      <w:pPr>
        <w:pStyle w:val="a6"/>
        <w:tabs>
          <w:tab w:val="left" w:pos="708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97136" w:rsidRDefault="00997136" w:rsidP="00997136">
      <w:pPr>
        <w:pStyle w:val="a6"/>
        <w:tabs>
          <w:tab w:val="left" w:pos="708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97136" w:rsidRDefault="00997136" w:rsidP="00997136">
      <w:pPr>
        <w:pStyle w:val="a6"/>
        <w:tabs>
          <w:tab w:val="left" w:pos="708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97136" w:rsidRDefault="00997136" w:rsidP="00997136">
      <w:pPr>
        <w:pStyle w:val="a6"/>
        <w:tabs>
          <w:tab w:val="left" w:pos="708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97136" w:rsidRDefault="00997136" w:rsidP="00997136">
      <w:pPr>
        <w:pStyle w:val="a6"/>
        <w:tabs>
          <w:tab w:val="left" w:pos="708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97136" w:rsidRDefault="00997136" w:rsidP="00997136">
      <w:pPr>
        <w:pStyle w:val="a6"/>
        <w:tabs>
          <w:tab w:val="left" w:pos="708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97136" w:rsidRDefault="00997136" w:rsidP="00997136">
      <w:pPr>
        <w:pStyle w:val="a6"/>
        <w:tabs>
          <w:tab w:val="left" w:pos="708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97136" w:rsidRDefault="00997136" w:rsidP="00997136">
      <w:pPr>
        <w:pStyle w:val="a6"/>
        <w:tabs>
          <w:tab w:val="left" w:pos="708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97136" w:rsidRDefault="00997136" w:rsidP="00997136">
      <w:pPr>
        <w:pStyle w:val="a6"/>
        <w:tabs>
          <w:tab w:val="left" w:pos="708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97136" w:rsidRDefault="00997136" w:rsidP="00997136">
      <w:pPr>
        <w:pStyle w:val="a6"/>
        <w:tabs>
          <w:tab w:val="left" w:pos="708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97136" w:rsidRDefault="00997136" w:rsidP="00997136">
      <w:pPr>
        <w:pStyle w:val="a6"/>
        <w:tabs>
          <w:tab w:val="left" w:pos="708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97136" w:rsidRDefault="00997136" w:rsidP="00997136">
      <w:pPr>
        <w:pStyle w:val="a6"/>
        <w:tabs>
          <w:tab w:val="left" w:pos="708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97136" w:rsidRDefault="00997136" w:rsidP="00997136">
      <w:pPr>
        <w:pStyle w:val="a6"/>
        <w:tabs>
          <w:tab w:val="left" w:pos="708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97136" w:rsidRDefault="00997136" w:rsidP="00997136">
      <w:pPr>
        <w:pStyle w:val="a6"/>
        <w:tabs>
          <w:tab w:val="left" w:pos="708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97136" w:rsidRDefault="00997136" w:rsidP="00997136">
      <w:pPr>
        <w:pStyle w:val="a6"/>
        <w:tabs>
          <w:tab w:val="left" w:pos="708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97136" w:rsidRDefault="00997136" w:rsidP="00997136">
      <w:pPr>
        <w:pStyle w:val="a6"/>
        <w:tabs>
          <w:tab w:val="left" w:pos="708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97136" w:rsidRDefault="00997136" w:rsidP="00997136">
      <w:pPr>
        <w:pStyle w:val="a6"/>
        <w:tabs>
          <w:tab w:val="left" w:pos="708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97136" w:rsidRDefault="00997136" w:rsidP="00997136">
      <w:pPr>
        <w:pStyle w:val="a6"/>
        <w:tabs>
          <w:tab w:val="left" w:pos="708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97136" w:rsidRDefault="00997136" w:rsidP="00997136">
      <w:pPr>
        <w:pStyle w:val="a6"/>
        <w:tabs>
          <w:tab w:val="left" w:pos="708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97136" w:rsidRDefault="00997136" w:rsidP="00997136">
      <w:pPr>
        <w:pStyle w:val="a6"/>
        <w:tabs>
          <w:tab w:val="left" w:pos="708"/>
        </w:tabs>
        <w:rPr>
          <w:rFonts w:ascii="Calibri" w:eastAsia="Calibri" w:hAnsi="Calibri"/>
          <w:sz w:val="22"/>
          <w:szCs w:val="22"/>
          <w:lang w:eastAsia="en-US"/>
        </w:rPr>
      </w:pPr>
    </w:p>
    <w:p w:rsidR="006137E5" w:rsidRDefault="006137E5"/>
    <w:sectPr w:rsidR="006137E5" w:rsidSect="0061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136"/>
    <w:rsid w:val="006137E5"/>
    <w:rsid w:val="0099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71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71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71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13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"/>
    <w:semiHidden/>
    <w:rsid w:val="009971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71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rsid w:val="009971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Indent 3"/>
    <w:basedOn w:val="a"/>
    <w:link w:val="30"/>
    <w:semiHidden/>
    <w:rsid w:val="00997136"/>
    <w:pPr>
      <w:spacing w:after="0" w:line="360" w:lineRule="auto"/>
      <w:ind w:firstLine="7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97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9971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971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997136"/>
    <w:rPr>
      <w:b/>
      <w:bCs/>
    </w:rPr>
  </w:style>
  <w:style w:type="paragraph" w:customStyle="1" w:styleId="ConsPlusNormal">
    <w:name w:val="ConsPlusNormal"/>
    <w:link w:val="ConsPlusNormal0"/>
    <w:rsid w:val="00997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997136"/>
    <w:rPr>
      <w:rFonts w:ascii="Calibri" w:eastAsia="Times New Roman" w:hAnsi="Calibri" w:cs="Calibri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9971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97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971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xl35">
    <w:name w:val="xl35"/>
    <w:basedOn w:val="a"/>
    <w:rsid w:val="00997136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997136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971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713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7906</Words>
  <Characters>45067</Characters>
  <Application>Microsoft Office Word</Application>
  <DocSecurity>0</DocSecurity>
  <Lines>375</Lines>
  <Paragraphs>105</Paragraphs>
  <ScaleCrop>false</ScaleCrop>
  <Company/>
  <LinksUpToDate>false</LinksUpToDate>
  <CharactersWithSpaces>52868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2021-03-10T03:44:00Z</dcterms:created>
  <dcterms:modified xsi:type="dcterms:W3CDTF">2021-03-10T03:45:00Z</dcterms:modified>
</cp:coreProperties>
</file>